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B2E" w:rsidRPr="00760423" w:rsidRDefault="00540B2E" w:rsidP="00F12DAC">
      <w:pPr>
        <w:pStyle w:val="ListParagraph"/>
        <w:ind w:left="0"/>
        <w:jc w:val="both"/>
        <w:rPr>
          <w:rFonts w:ascii="Sylfaen" w:hAnsi="Sylfaen" w:cs="Sylfaen"/>
          <w:b/>
          <w:sz w:val="20"/>
          <w:szCs w:val="20"/>
          <w:lang w:val="en-US"/>
        </w:rPr>
      </w:pPr>
    </w:p>
    <w:p w:rsidR="00760423" w:rsidRPr="00760423" w:rsidRDefault="00760423" w:rsidP="00760423">
      <w:pPr>
        <w:pStyle w:val="ListParagraph"/>
        <w:ind w:left="0"/>
        <w:rPr>
          <w:rFonts w:ascii="Sylfaen" w:hAnsi="Sylfaen" w:cs="Sylfaen"/>
          <w:b/>
          <w:sz w:val="20"/>
          <w:szCs w:val="20"/>
          <w:lang w:val="en-US"/>
        </w:rPr>
      </w:pPr>
    </w:p>
    <w:p w:rsidR="00760423" w:rsidRPr="00760423" w:rsidRDefault="00760423" w:rsidP="00760423">
      <w:pPr>
        <w:spacing w:after="160"/>
        <w:jc w:val="right"/>
        <w:rPr>
          <w:rFonts w:ascii="Calibri" w:eastAsia="Calibri" w:hAnsi="Calibri" w:cs="Arial"/>
          <w:b/>
          <w:sz w:val="20"/>
          <w:szCs w:val="20"/>
          <w:lang w:val="ka-GE"/>
        </w:rPr>
      </w:pPr>
      <w:r w:rsidRPr="00760423">
        <w:rPr>
          <w:rFonts w:ascii="Sylfaen" w:eastAsia="Calibri" w:hAnsi="Sylfaen" w:cs="Arial"/>
          <w:b/>
          <w:sz w:val="20"/>
          <w:szCs w:val="20"/>
          <w:lang w:val="ka-GE"/>
        </w:rPr>
        <w:t>სსიპ</w:t>
      </w:r>
      <w:r w:rsidRPr="00760423">
        <w:rPr>
          <w:rFonts w:ascii="Calibri" w:eastAsia="Calibri" w:hAnsi="Calibri" w:cs="Arial"/>
          <w:b/>
          <w:sz w:val="20"/>
          <w:szCs w:val="20"/>
          <w:lang w:val="ka-GE"/>
        </w:rPr>
        <w:t xml:space="preserve"> </w:t>
      </w:r>
      <w:r w:rsidR="006B3B3D">
        <w:rPr>
          <w:rFonts w:ascii="Sylfaen" w:eastAsia="Calibri" w:hAnsi="Sylfaen" w:cs="Arial"/>
          <w:b/>
          <w:sz w:val="20"/>
          <w:szCs w:val="20"/>
          <w:lang w:val="ka-GE"/>
        </w:rPr>
        <w:t xml:space="preserve">საზოგადოებრივი </w:t>
      </w:r>
      <w:r w:rsidRPr="00760423">
        <w:rPr>
          <w:rFonts w:ascii="Sylfaen" w:eastAsia="Calibri" w:hAnsi="Sylfaen" w:cs="Arial"/>
          <w:b/>
          <w:sz w:val="20"/>
          <w:szCs w:val="20"/>
          <w:lang w:val="ka-GE"/>
        </w:rPr>
        <w:t>კოლეჯ</w:t>
      </w:r>
      <w:r w:rsidRPr="00760423">
        <w:rPr>
          <w:rFonts w:ascii="Calibri" w:eastAsia="Calibri" w:hAnsi="Calibri" w:cs="Arial"/>
          <w:b/>
          <w:sz w:val="20"/>
          <w:szCs w:val="20"/>
          <w:lang w:val="ka-GE"/>
        </w:rPr>
        <w:t xml:space="preserve"> „</w:t>
      </w:r>
      <w:r w:rsidRPr="00760423">
        <w:rPr>
          <w:rFonts w:ascii="Sylfaen" w:eastAsia="Calibri" w:hAnsi="Sylfaen" w:cs="Arial"/>
          <w:b/>
          <w:sz w:val="20"/>
          <w:szCs w:val="20"/>
          <w:lang w:val="ka-GE"/>
        </w:rPr>
        <w:t>სპექტრი</w:t>
      </w:r>
      <w:r w:rsidRPr="00760423">
        <w:rPr>
          <w:rFonts w:ascii="Calibri" w:eastAsia="Calibri" w:hAnsi="Calibri" w:cs="Arial"/>
          <w:b/>
          <w:sz w:val="20"/>
          <w:szCs w:val="20"/>
          <w:lang w:val="ka-GE"/>
        </w:rPr>
        <w:t>“-</w:t>
      </w:r>
      <w:r w:rsidRPr="00760423">
        <w:rPr>
          <w:rFonts w:ascii="Sylfaen" w:eastAsia="Calibri" w:hAnsi="Sylfaen" w:cs="Arial"/>
          <w:b/>
          <w:sz w:val="20"/>
          <w:szCs w:val="20"/>
          <w:lang w:val="ka-GE"/>
        </w:rPr>
        <w:t>ს</w:t>
      </w:r>
    </w:p>
    <w:p w:rsidR="00760423" w:rsidRPr="00760423" w:rsidRDefault="00760423" w:rsidP="00760423">
      <w:pPr>
        <w:spacing w:after="160"/>
        <w:jc w:val="right"/>
        <w:rPr>
          <w:rFonts w:ascii="Sylfaen" w:eastAsia="Calibri" w:hAnsi="Sylfaen" w:cs="Arial"/>
          <w:b/>
          <w:sz w:val="20"/>
          <w:szCs w:val="20"/>
          <w:lang w:val="ka-GE"/>
        </w:rPr>
      </w:pPr>
      <w:r w:rsidRPr="00760423">
        <w:rPr>
          <w:rFonts w:ascii="Sylfaen" w:eastAsia="Calibri" w:hAnsi="Sylfaen" w:cs="Arial"/>
          <w:b/>
          <w:sz w:val="20"/>
          <w:szCs w:val="20"/>
          <w:lang w:val="ka-GE"/>
        </w:rPr>
        <w:t>დირექტორის</w:t>
      </w:r>
      <w:r w:rsidRPr="00760423">
        <w:rPr>
          <w:rFonts w:ascii="Calibri" w:eastAsia="Calibri" w:hAnsi="Calibri" w:cs="Arial"/>
          <w:b/>
          <w:sz w:val="20"/>
          <w:szCs w:val="20"/>
          <w:lang w:val="ka-GE"/>
        </w:rPr>
        <w:t xml:space="preserve"> </w:t>
      </w:r>
      <w:r w:rsidRPr="00760423">
        <w:rPr>
          <w:rFonts w:ascii="Sylfaen" w:eastAsia="Calibri" w:hAnsi="Sylfaen" w:cs="Arial"/>
          <w:b/>
          <w:sz w:val="20"/>
          <w:szCs w:val="20"/>
          <w:lang w:val="ka-GE"/>
        </w:rPr>
        <w:t>როინ</w:t>
      </w:r>
      <w:r w:rsidRPr="00760423">
        <w:rPr>
          <w:rFonts w:ascii="Calibri" w:eastAsia="Calibri" w:hAnsi="Calibri" w:cs="Arial"/>
          <w:b/>
          <w:sz w:val="20"/>
          <w:szCs w:val="20"/>
          <w:lang w:val="ka-GE"/>
        </w:rPr>
        <w:t xml:space="preserve"> (</w:t>
      </w:r>
      <w:r w:rsidRPr="00760423">
        <w:rPr>
          <w:rFonts w:ascii="Sylfaen" w:eastAsia="Calibri" w:hAnsi="Sylfaen" w:cs="Arial"/>
          <w:b/>
          <w:sz w:val="20"/>
          <w:szCs w:val="20"/>
          <w:lang w:val="ka-GE"/>
        </w:rPr>
        <w:t>მათე</w:t>
      </w:r>
      <w:r w:rsidRPr="00760423">
        <w:rPr>
          <w:rFonts w:ascii="Calibri" w:eastAsia="Calibri" w:hAnsi="Calibri" w:cs="Arial"/>
          <w:b/>
          <w:sz w:val="20"/>
          <w:szCs w:val="20"/>
          <w:lang w:val="ka-GE"/>
        </w:rPr>
        <w:t xml:space="preserve">) </w:t>
      </w:r>
      <w:r w:rsidRPr="00760423">
        <w:rPr>
          <w:rFonts w:ascii="Sylfaen" w:eastAsia="Calibri" w:hAnsi="Sylfaen" w:cs="Arial"/>
          <w:b/>
          <w:sz w:val="20"/>
          <w:szCs w:val="20"/>
          <w:lang w:val="ka-GE"/>
        </w:rPr>
        <w:t>ტაკიძის</w:t>
      </w:r>
    </w:p>
    <w:p w:rsidR="00760423" w:rsidRPr="00760423" w:rsidRDefault="00760423" w:rsidP="00760423">
      <w:pPr>
        <w:spacing w:after="160"/>
        <w:jc w:val="right"/>
        <w:rPr>
          <w:rFonts w:ascii="Sylfaen" w:eastAsia="Calibri" w:hAnsi="Sylfaen" w:cs="Arial"/>
          <w:b/>
          <w:sz w:val="20"/>
          <w:szCs w:val="20"/>
          <w:lang w:val="ka-GE"/>
        </w:rPr>
      </w:pPr>
      <w:r w:rsidRPr="00760423">
        <w:rPr>
          <w:rFonts w:ascii="Calibri" w:eastAsia="Calibri" w:hAnsi="Calibri" w:cs="Arial"/>
          <w:b/>
          <w:sz w:val="20"/>
          <w:szCs w:val="20"/>
          <w:lang w:val="ka-GE"/>
        </w:rPr>
        <w:t xml:space="preserve">2019 </w:t>
      </w:r>
      <w:r w:rsidRPr="00760423">
        <w:rPr>
          <w:rFonts w:ascii="Sylfaen" w:eastAsia="Calibri" w:hAnsi="Sylfaen" w:cs="Arial"/>
          <w:b/>
          <w:sz w:val="20"/>
          <w:szCs w:val="20"/>
          <w:lang w:val="ka-GE"/>
        </w:rPr>
        <w:t>წლის</w:t>
      </w:r>
      <w:r w:rsidRPr="00760423">
        <w:rPr>
          <w:rFonts w:ascii="Calibri" w:eastAsia="Calibri" w:hAnsi="Calibri" w:cs="Arial"/>
          <w:b/>
          <w:sz w:val="20"/>
          <w:szCs w:val="20"/>
          <w:lang w:val="ka-GE"/>
        </w:rPr>
        <w:t xml:space="preserve"> ----</w:t>
      </w:r>
      <w:r w:rsidR="009F62F5">
        <w:rPr>
          <w:rFonts w:ascii="Sylfaen" w:eastAsia="Calibri" w:hAnsi="Sylfaen" w:cs="Arial"/>
          <w:b/>
          <w:sz w:val="20"/>
          <w:szCs w:val="20"/>
          <w:lang w:val="ka-GE"/>
        </w:rPr>
        <w:t>მარტის</w:t>
      </w:r>
    </w:p>
    <w:p w:rsidR="00760423" w:rsidRPr="00760423" w:rsidRDefault="00760423" w:rsidP="00760423">
      <w:pPr>
        <w:spacing w:after="160"/>
        <w:jc w:val="right"/>
        <w:rPr>
          <w:rFonts w:ascii="Sylfaen" w:eastAsia="Calibri" w:hAnsi="Sylfaen" w:cs="Arial"/>
          <w:b/>
          <w:sz w:val="20"/>
          <w:szCs w:val="20"/>
          <w:lang w:val="ka-GE"/>
        </w:rPr>
      </w:pPr>
      <w:r w:rsidRPr="00760423">
        <w:rPr>
          <w:rFonts w:ascii="Calibri" w:eastAsia="Calibri" w:hAnsi="Calibri" w:cs="Arial"/>
          <w:b/>
          <w:sz w:val="20"/>
          <w:szCs w:val="20"/>
          <w:lang w:val="ka-GE"/>
        </w:rPr>
        <w:t>№</w:t>
      </w:r>
      <w:r w:rsidRPr="00760423">
        <w:rPr>
          <w:rFonts w:ascii="Sylfaen" w:eastAsia="Calibri" w:hAnsi="Sylfaen" w:cs="Arial"/>
          <w:b/>
          <w:sz w:val="20"/>
          <w:szCs w:val="20"/>
          <w:lang w:val="ka-GE"/>
        </w:rPr>
        <w:t xml:space="preserve">    ბრძანებით</w:t>
      </w:r>
      <w:r w:rsidRPr="00760423">
        <w:rPr>
          <w:rFonts w:ascii="Calibri" w:eastAsia="Calibri" w:hAnsi="Calibri" w:cs="Arial"/>
          <w:b/>
          <w:sz w:val="20"/>
          <w:szCs w:val="20"/>
          <w:lang w:val="ka-GE"/>
        </w:rPr>
        <w:t xml:space="preserve"> </w:t>
      </w:r>
    </w:p>
    <w:p w:rsidR="00760423" w:rsidRPr="006B3B3D" w:rsidRDefault="00760423" w:rsidP="00760423">
      <w:pPr>
        <w:pStyle w:val="ListParagraph"/>
        <w:ind w:left="0"/>
        <w:rPr>
          <w:rFonts w:ascii="Sylfaen" w:hAnsi="Sylfaen" w:cs="Sylfaen"/>
          <w:b/>
          <w:sz w:val="20"/>
          <w:szCs w:val="20"/>
          <w:lang w:val="ka-GE"/>
        </w:rPr>
      </w:pPr>
    </w:p>
    <w:p w:rsidR="00760423" w:rsidRPr="00760423" w:rsidRDefault="00760423" w:rsidP="00760423">
      <w:pPr>
        <w:pStyle w:val="ListParagraph"/>
        <w:ind w:left="0"/>
        <w:rPr>
          <w:rFonts w:ascii="Sylfaen" w:hAnsi="Sylfaen" w:cs="Arial"/>
          <w:sz w:val="20"/>
          <w:szCs w:val="20"/>
          <w:lang w:val="ka-GE"/>
        </w:rPr>
      </w:pPr>
    </w:p>
    <w:p w:rsidR="00760423" w:rsidRPr="00760423" w:rsidRDefault="00760423" w:rsidP="00760423">
      <w:pPr>
        <w:spacing w:after="160"/>
        <w:jc w:val="center"/>
        <w:rPr>
          <w:rFonts w:ascii="Sylfaen" w:eastAsia="Calibri" w:hAnsi="Sylfaen" w:cs="Arial"/>
          <w:b/>
          <w:sz w:val="20"/>
          <w:szCs w:val="20"/>
          <w:lang w:val="ka-GE"/>
        </w:rPr>
      </w:pPr>
      <w:r w:rsidRPr="00760423">
        <w:rPr>
          <w:rFonts w:ascii="Sylfaen" w:eastAsia="Calibri" w:hAnsi="Sylfaen"/>
          <w:noProof/>
          <w:sz w:val="20"/>
          <w:szCs w:val="20"/>
          <w:lang w:val="en-US"/>
        </w:rPr>
        <w:drawing>
          <wp:anchor distT="0" distB="0" distL="114300" distR="114300" simplePos="0" relativeHeight="251657728" behindDoc="0" locked="0" layoutInCell="1" allowOverlap="1" wp14:anchorId="3FCDC4DF" wp14:editId="5406763A">
            <wp:simplePos x="0" y="0"/>
            <wp:positionH relativeFrom="column">
              <wp:posOffset>1880492</wp:posOffset>
            </wp:positionH>
            <wp:positionV relativeFrom="paragraph">
              <wp:posOffset>53803</wp:posOffset>
            </wp:positionV>
            <wp:extent cx="2400300" cy="20561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2056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0423" w:rsidRPr="00760423" w:rsidRDefault="00760423" w:rsidP="00760423">
      <w:pPr>
        <w:spacing w:after="160"/>
        <w:ind w:left="11520"/>
        <w:rPr>
          <w:rFonts w:ascii="Sylfaen" w:eastAsia="Calibri" w:hAnsi="Sylfaen" w:cs="Arial"/>
          <w:b/>
          <w:sz w:val="20"/>
          <w:szCs w:val="20"/>
          <w:lang w:val="ka-GE"/>
        </w:rPr>
      </w:pPr>
    </w:p>
    <w:p w:rsidR="00760423" w:rsidRPr="00760423" w:rsidRDefault="00760423" w:rsidP="00760423">
      <w:pPr>
        <w:tabs>
          <w:tab w:val="left" w:pos="750"/>
        </w:tabs>
        <w:spacing w:after="160"/>
        <w:rPr>
          <w:rFonts w:ascii="Sylfaen" w:eastAsia="Calibri" w:hAnsi="Sylfaen" w:cs="Arial"/>
          <w:b/>
          <w:sz w:val="20"/>
          <w:szCs w:val="20"/>
          <w:lang w:val="ka-GE"/>
        </w:rPr>
      </w:pPr>
    </w:p>
    <w:p w:rsidR="00760423" w:rsidRPr="00760423" w:rsidRDefault="00760423" w:rsidP="00760423">
      <w:pPr>
        <w:spacing w:after="160"/>
        <w:jc w:val="center"/>
        <w:rPr>
          <w:rFonts w:ascii="Sylfaen" w:eastAsia="Calibri" w:hAnsi="Sylfaen" w:cs="Arial"/>
          <w:b/>
          <w:sz w:val="20"/>
          <w:szCs w:val="20"/>
          <w:lang w:val="ka-GE"/>
        </w:rPr>
      </w:pPr>
      <w:r w:rsidRPr="00760423">
        <w:rPr>
          <w:rFonts w:ascii="Sylfaen" w:eastAsia="Calibri" w:hAnsi="Sylfaen" w:cs="Arial"/>
          <w:b/>
          <w:sz w:val="20"/>
          <w:szCs w:val="20"/>
          <w:lang w:val="ka-GE"/>
        </w:rPr>
        <w:br w:type="textWrapping" w:clear="all"/>
        <w:t xml:space="preserve">სსიპ </w:t>
      </w:r>
      <w:r w:rsidR="006B3B3D" w:rsidRPr="006B3B3D">
        <w:rPr>
          <w:rFonts w:ascii="Sylfaen" w:eastAsia="Calibri" w:hAnsi="Sylfaen" w:cs="Arial"/>
          <w:b/>
          <w:sz w:val="20"/>
          <w:szCs w:val="20"/>
          <w:lang w:val="ka-GE"/>
        </w:rPr>
        <w:t>საზოგადოებრივი</w:t>
      </w:r>
      <w:r w:rsidR="006B3B3D">
        <w:rPr>
          <w:rFonts w:ascii="Sylfaen" w:eastAsia="Calibri" w:hAnsi="Sylfaen" w:cs="Arial"/>
          <w:b/>
          <w:sz w:val="20"/>
          <w:szCs w:val="20"/>
          <w:lang w:val="ka-GE"/>
        </w:rPr>
        <w:t xml:space="preserve"> </w:t>
      </w:r>
      <w:r w:rsidRPr="00760423">
        <w:rPr>
          <w:rFonts w:ascii="Sylfaen" w:eastAsia="Calibri" w:hAnsi="Sylfaen" w:cs="Arial"/>
          <w:b/>
          <w:sz w:val="20"/>
          <w:szCs w:val="20"/>
          <w:lang w:val="ka-GE"/>
        </w:rPr>
        <w:t>კოლეჯი ‘’სპექტრი’’ პროფესიული</w:t>
      </w:r>
    </w:p>
    <w:p w:rsidR="00760423" w:rsidRPr="00760423" w:rsidRDefault="00760423" w:rsidP="00760423">
      <w:pPr>
        <w:spacing w:after="160"/>
        <w:jc w:val="center"/>
        <w:rPr>
          <w:rFonts w:ascii="Sylfaen" w:eastAsia="Calibri" w:hAnsi="Sylfaen" w:cs="Arial"/>
          <w:b/>
          <w:sz w:val="20"/>
          <w:szCs w:val="20"/>
          <w:lang w:val="ka-GE"/>
        </w:rPr>
      </w:pPr>
      <w:r w:rsidRPr="00760423">
        <w:rPr>
          <w:rFonts w:ascii="Sylfaen" w:eastAsia="Calibri" w:hAnsi="Sylfaen" w:cs="Arial"/>
          <w:b/>
          <w:sz w:val="20"/>
          <w:szCs w:val="20"/>
          <w:lang w:val="ka-GE"/>
        </w:rPr>
        <w:t>საგანმანათლებლო პროგრამა</w:t>
      </w:r>
    </w:p>
    <w:p w:rsidR="00760423" w:rsidRPr="00760423" w:rsidRDefault="00760423" w:rsidP="00760423">
      <w:pPr>
        <w:spacing w:after="160"/>
        <w:jc w:val="center"/>
        <w:rPr>
          <w:rFonts w:ascii="Sylfaen" w:eastAsia="Calibri" w:hAnsi="Sylfaen" w:cs="Arial"/>
          <w:sz w:val="20"/>
          <w:szCs w:val="20"/>
          <w:lang w:val="ka-GE"/>
        </w:rPr>
      </w:pPr>
      <w:r w:rsidRPr="00760423">
        <w:rPr>
          <w:rFonts w:ascii="Sylfaen" w:eastAsia="Calibri" w:hAnsi="Sylfaen" w:cs="Arial"/>
          <w:b/>
          <w:sz w:val="20"/>
          <w:szCs w:val="20"/>
          <w:lang w:val="ka-GE"/>
        </w:rPr>
        <w:t>ზეინკალ-სანტექნიკოსი</w:t>
      </w:r>
    </w:p>
    <w:p w:rsidR="00760423" w:rsidRPr="00760423" w:rsidRDefault="00760423" w:rsidP="00760423">
      <w:pPr>
        <w:spacing w:after="160"/>
        <w:rPr>
          <w:rFonts w:ascii="Sylfaen" w:eastAsia="Calibri" w:hAnsi="Sylfaen" w:cs="Arial"/>
          <w:sz w:val="20"/>
          <w:szCs w:val="20"/>
          <w:lang w:val="ka-GE"/>
        </w:rPr>
      </w:pPr>
    </w:p>
    <w:p w:rsidR="00760423" w:rsidRPr="00760423" w:rsidRDefault="00760423" w:rsidP="00760423">
      <w:pPr>
        <w:spacing w:after="160"/>
        <w:rPr>
          <w:rFonts w:ascii="Sylfaen" w:eastAsia="Calibri" w:hAnsi="Sylfaen" w:cs="Arial"/>
          <w:sz w:val="20"/>
          <w:szCs w:val="20"/>
          <w:lang w:val="ka-GE"/>
        </w:rPr>
      </w:pPr>
      <w:r w:rsidRPr="00760423">
        <w:rPr>
          <w:rFonts w:ascii="Sylfaen" w:eastAsia="Calibri" w:hAnsi="Sylfaen" w:cs="Arial"/>
          <w:sz w:val="20"/>
          <w:szCs w:val="20"/>
          <w:lang w:val="ka-GE"/>
        </w:rPr>
        <w:t xml:space="preserve">საკონტაქტო ინფორმაცია: </w:t>
      </w:r>
    </w:p>
    <w:p w:rsidR="00760423" w:rsidRPr="00760423" w:rsidRDefault="00760423" w:rsidP="00760423">
      <w:pPr>
        <w:spacing w:after="160"/>
        <w:rPr>
          <w:rFonts w:ascii="Sylfaen" w:eastAsia="Calibri" w:hAnsi="Sylfaen" w:cs="Arial"/>
          <w:sz w:val="20"/>
          <w:szCs w:val="20"/>
          <w:lang w:val="ka-GE"/>
        </w:rPr>
      </w:pPr>
      <w:r w:rsidRPr="00760423">
        <w:rPr>
          <w:rFonts w:ascii="Sylfaen" w:eastAsia="Calibri" w:hAnsi="Sylfaen" w:cs="Arial"/>
          <w:sz w:val="20"/>
          <w:szCs w:val="20"/>
          <w:lang w:val="ka-GE"/>
        </w:rPr>
        <w:t>მისამართი: თბილისი 0168, ბ. ჭიჭინაძის ქ N10 (აფრიკის დასახლება)</w:t>
      </w:r>
    </w:p>
    <w:p w:rsidR="00760423" w:rsidRPr="00760423" w:rsidRDefault="00760423" w:rsidP="00760423">
      <w:pPr>
        <w:spacing w:after="160"/>
        <w:rPr>
          <w:rFonts w:ascii="Sylfaen" w:eastAsia="Calibri" w:hAnsi="Sylfaen" w:cs="Arial"/>
          <w:sz w:val="20"/>
          <w:szCs w:val="20"/>
          <w:lang w:val="ka-GE"/>
        </w:rPr>
      </w:pPr>
      <w:r w:rsidRPr="00760423">
        <w:rPr>
          <w:rFonts w:ascii="Sylfaen" w:eastAsia="Calibri" w:hAnsi="Sylfaen" w:cs="Arial"/>
          <w:sz w:val="20"/>
          <w:szCs w:val="20"/>
          <w:lang w:val="ka-GE"/>
        </w:rPr>
        <w:t>ტელეფონი: (+995 32) 240-16-87, 245-63-63</w:t>
      </w:r>
    </w:p>
    <w:p w:rsidR="00760423" w:rsidRPr="00760423" w:rsidRDefault="00760423" w:rsidP="00760423">
      <w:pPr>
        <w:spacing w:after="160"/>
        <w:rPr>
          <w:rFonts w:ascii="Sylfaen" w:eastAsia="Calibri" w:hAnsi="Sylfaen" w:cs="Arial"/>
          <w:sz w:val="20"/>
          <w:szCs w:val="20"/>
          <w:lang w:val="ka-GE"/>
        </w:rPr>
      </w:pPr>
      <w:r w:rsidRPr="00760423">
        <w:rPr>
          <w:rFonts w:ascii="Sylfaen" w:eastAsia="Calibri" w:hAnsi="Sylfaen" w:cs="Arial"/>
          <w:sz w:val="20"/>
          <w:szCs w:val="20"/>
          <w:lang w:val="ka-GE"/>
        </w:rPr>
        <w:t xml:space="preserve"> ელ-ფოსტა: info@eqe.ge.</w:t>
      </w:r>
    </w:p>
    <w:p w:rsidR="00760423" w:rsidRPr="00760423" w:rsidRDefault="00760423" w:rsidP="00760423">
      <w:pPr>
        <w:spacing w:after="160"/>
        <w:rPr>
          <w:rFonts w:ascii="Sylfaen" w:eastAsia="Calibri" w:hAnsi="Sylfaen" w:cs="Arial"/>
          <w:sz w:val="20"/>
          <w:szCs w:val="20"/>
          <w:lang w:val="ka-GE"/>
        </w:rPr>
      </w:pPr>
      <w:r w:rsidRPr="00760423">
        <w:rPr>
          <w:rFonts w:ascii="Sylfaen" w:eastAsia="Calibri" w:hAnsi="Sylfaen" w:cs="Arial"/>
          <w:sz w:val="20"/>
          <w:szCs w:val="20"/>
          <w:lang w:val="ka-GE"/>
        </w:rPr>
        <w:t>ვებ.გვერდი: http://www.spectri.org</w:t>
      </w:r>
    </w:p>
    <w:p w:rsidR="00760423" w:rsidRPr="00760423" w:rsidRDefault="00760423" w:rsidP="00760423">
      <w:pPr>
        <w:pStyle w:val="ListParagraph"/>
        <w:ind w:left="0"/>
        <w:rPr>
          <w:rFonts w:ascii="Sylfaen" w:hAnsi="Sylfaen" w:cs="Sylfaen"/>
          <w:b/>
          <w:sz w:val="20"/>
          <w:szCs w:val="20"/>
          <w:lang w:val="ka-GE"/>
        </w:rPr>
      </w:pPr>
    </w:p>
    <w:p w:rsidR="00540B2E" w:rsidRPr="00760423" w:rsidRDefault="00540B2E" w:rsidP="00F12DAC">
      <w:pPr>
        <w:pStyle w:val="ListParagraph"/>
        <w:ind w:left="0"/>
        <w:jc w:val="both"/>
        <w:rPr>
          <w:rFonts w:ascii="Sylfaen" w:hAnsi="Sylfaen" w:cs="Sylfaen"/>
          <w:b/>
          <w:sz w:val="20"/>
          <w:szCs w:val="20"/>
          <w:lang w:val="ka-GE"/>
        </w:rPr>
      </w:pPr>
    </w:p>
    <w:p w:rsidR="00540B2E" w:rsidRPr="00760423" w:rsidRDefault="00540B2E" w:rsidP="00F12DAC">
      <w:pPr>
        <w:pStyle w:val="ListParagraph"/>
        <w:ind w:left="0"/>
        <w:jc w:val="both"/>
        <w:rPr>
          <w:rFonts w:ascii="Sylfaen" w:hAnsi="Sylfaen" w:cs="Sylfaen"/>
          <w:b/>
          <w:sz w:val="20"/>
          <w:szCs w:val="20"/>
          <w:lang w:val="ka-GE"/>
        </w:rPr>
      </w:pPr>
    </w:p>
    <w:p w:rsidR="00540B2E" w:rsidRPr="00760423" w:rsidRDefault="00540B2E" w:rsidP="00F12DAC">
      <w:pPr>
        <w:pStyle w:val="ListParagraph"/>
        <w:ind w:left="0"/>
        <w:jc w:val="both"/>
        <w:rPr>
          <w:rFonts w:ascii="Sylfaen" w:hAnsi="Sylfaen" w:cs="Sylfaen"/>
          <w:b/>
          <w:sz w:val="20"/>
          <w:szCs w:val="20"/>
          <w:lang w:val="ka-GE"/>
        </w:rPr>
      </w:pPr>
    </w:p>
    <w:p w:rsidR="00540B2E" w:rsidRPr="00760423" w:rsidRDefault="00540B2E" w:rsidP="00F12DAC">
      <w:pPr>
        <w:pStyle w:val="ListParagraph"/>
        <w:ind w:left="0"/>
        <w:jc w:val="both"/>
        <w:rPr>
          <w:rFonts w:ascii="Sylfaen" w:hAnsi="Sylfaen" w:cs="Sylfaen"/>
          <w:b/>
          <w:sz w:val="20"/>
          <w:szCs w:val="20"/>
          <w:lang w:val="ka-GE"/>
        </w:rPr>
      </w:pPr>
    </w:p>
    <w:p w:rsidR="00540B2E" w:rsidRPr="00760423" w:rsidRDefault="00540B2E" w:rsidP="00F12DAC">
      <w:pPr>
        <w:pStyle w:val="ListParagraph"/>
        <w:ind w:left="0"/>
        <w:jc w:val="both"/>
        <w:rPr>
          <w:rFonts w:ascii="Sylfaen" w:hAnsi="Sylfaen" w:cs="Sylfaen"/>
          <w:b/>
          <w:sz w:val="20"/>
          <w:szCs w:val="20"/>
          <w:lang w:val="ka-GE"/>
        </w:rPr>
      </w:pPr>
    </w:p>
    <w:p w:rsidR="00540B2E" w:rsidRPr="00760423" w:rsidRDefault="00540B2E" w:rsidP="00F12DAC">
      <w:pPr>
        <w:pStyle w:val="ListParagraph"/>
        <w:ind w:left="0"/>
        <w:jc w:val="both"/>
        <w:rPr>
          <w:rFonts w:ascii="Sylfaen" w:hAnsi="Sylfaen" w:cs="Sylfaen"/>
          <w:b/>
          <w:sz w:val="20"/>
          <w:szCs w:val="20"/>
          <w:lang w:val="ka-GE"/>
        </w:rPr>
      </w:pPr>
    </w:p>
    <w:p w:rsidR="00540B2E" w:rsidRPr="00760423" w:rsidRDefault="00540B2E" w:rsidP="00F12DAC">
      <w:pPr>
        <w:pStyle w:val="ListParagraph"/>
        <w:ind w:left="0"/>
        <w:jc w:val="both"/>
        <w:rPr>
          <w:rFonts w:ascii="Sylfaen" w:hAnsi="Sylfaen" w:cs="Sylfaen"/>
          <w:b/>
          <w:sz w:val="20"/>
          <w:szCs w:val="20"/>
          <w:lang w:val="ka-GE"/>
        </w:rPr>
      </w:pPr>
    </w:p>
    <w:p w:rsidR="00540B2E" w:rsidRPr="00760423" w:rsidRDefault="00540B2E" w:rsidP="00F12DAC">
      <w:pPr>
        <w:pStyle w:val="ListParagraph"/>
        <w:ind w:left="0"/>
        <w:jc w:val="both"/>
        <w:rPr>
          <w:rFonts w:ascii="Sylfaen" w:hAnsi="Sylfaen" w:cs="Sylfaen"/>
          <w:b/>
          <w:sz w:val="20"/>
          <w:szCs w:val="20"/>
          <w:lang w:val="ka-GE"/>
        </w:rPr>
      </w:pPr>
    </w:p>
    <w:p w:rsidR="00540B2E" w:rsidRPr="00760423" w:rsidRDefault="00540B2E" w:rsidP="00F12DAC">
      <w:pPr>
        <w:pStyle w:val="ListParagraph"/>
        <w:ind w:left="0"/>
        <w:jc w:val="both"/>
        <w:rPr>
          <w:rFonts w:ascii="Sylfaen" w:hAnsi="Sylfaen" w:cs="Sylfaen"/>
          <w:b/>
          <w:sz w:val="20"/>
          <w:szCs w:val="20"/>
          <w:lang w:val="ka-GE"/>
        </w:rPr>
      </w:pPr>
    </w:p>
    <w:p w:rsidR="00540B2E" w:rsidRPr="00760423" w:rsidRDefault="00540B2E" w:rsidP="00F12DAC">
      <w:pPr>
        <w:pStyle w:val="ListParagraph"/>
        <w:ind w:left="0"/>
        <w:jc w:val="both"/>
        <w:rPr>
          <w:rFonts w:ascii="Sylfaen" w:hAnsi="Sylfaen" w:cs="Sylfaen"/>
          <w:b/>
          <w:sz w:val="20"/>
          <w:szCs w:val="20"/>
          <w:lang w:val="ka-GE"/>
        </w:rPr>
      </w:pPr>
    </w:p>
    <w:p w:rsidR="00540B2E" w:rsidRPr="00760423" w:rsidRDefault="00540B2E" w:rsidP="00F12DAC">
      <w:pPr>
        <w:pStyle w:val="ListParagraph"/>
        <w:ind w:left="0"/>
        <w:jc w:val="both"/>
        <w:rPr>
          <w:rFonts w:ascii="Sylfaen" w:hAnsi="Sylfaen" w:cs="Sylfaen"/>
          <w:b/>
          <w:sz w:val="20"/>
          <w:szCs w:val="20"/>
          <w:lang w:val="ka-GE"/>
        </w:rPr>
      </w:pPr>
    </w:p>
    <w:p w:rsidR="00540B2E" w:rsidRPr="00760423" w:rsidRDefault="00540B2E" w:rsidP="00F12DAC">
      <w:pPr>
        <w:pStyle w:val="ListParagraph"/>
        <w:ind w:left="0"/>
        <w:jc w:val="both"/>
        <w:rPr>
          <w:rFonts w:ascii="Sylfaen" w:hAnsi="Sylfaen" w:cs="Sylfaen"/>
          <w:b/>
          <w:sz w:val="20"/>
          <w:szCs w:val="20"/>
          <w:lang w:val="ka-GE"/>
        </w:rPr>
      </w:pPr>
    </w:p>
    <w:p w:rsidR="002025EB" w:rsidRPr="00760423" w:rsidRDefault="00760423" w:rsidP="00F12DAC">
      <w:pPr>
        <w:pStyle w:val="ListParagraph"/>
        <w:numPr>
          <w:ilvl w:val="0"/>
          <w:numId w:val="15"/>
        </w:numPr>
        <w:jc w:val="both"/>
        <w:rPr>
          <w:rFonts w:ascii="Sylfaen" w:hAnsi="Sylfaen" w:cs="Sylfaen"/>
          <w:b/>
          <w:sz w:val="20"/>
          <w:szCs w:val="20"/>
          <w:lang w:val="ka-GE"/>
        </w:rPr>
      </w:pPr>
      <w:r w:rsidRPr="00760423">
        <w:rPr>
          <w:rFonts w:ascii="Sylfaen" w:hAnsi="Sylfaen" w:cs="Sylfaen"/>
          <w:b/>
          <w:sz w:val="20"/>
          <w:szCs w:val="20"/>
          <w:lang w:val="ka-GE"/>
        </w:rPr>
        <w:lastRenderedPageBreak/>
        <w:t xml:space="preserve">ჩარჩო დოკუმენტის სახელწოდება  რომლის საფუძველზეც შემუშავებულია პროგრამა: </w:t>
      </w:r>
      <w:r w:rsidR="0035057F" w:rsidRPr="00760423">
        <w:rPr>
          <w:rFonts w:ascii="Sylfaen" w:hAnsi="Sylfaen" w:cs="Sylfaen"/>
          <w:sz w:val="20"/>
          <w:szCs w:val="20"/>
          <w:lang w:val="ka-GE"/>
        </w:rPr>
        <w:t>ზეინკალ-სანტექნიკოსი</w:t>
      </w:r>
      <w:r w:rsidR="00831B68" w:rsidRPr="00760423">
        <w:rPr>
          <w:rFonts w:ascii="Sylfaen" w:hAnsi="Sylfaen" w:cs="Sylfaen"/>
          <w:b/>
          <w:sz w:val="20"/>
          <w:szCs w:val="20"/>
          <w:lang w:val="en-US"/>
        </w:rPr>
        <w:t xml:space="preserve"> </w:t>
      </w:r>
      <w:r w:rsidR="00FA0DA9" w:rsidRPr="00760423">
        <w:rPr>
          <w:rFonts w:ascii="Sylfaen" w:hAnsi="Sylfaen" w:cs="Sylfaen"/>
          <w:b/>
          <w:sz w:val="20"/>
          <w:szCs w:val="20"/>
          <w:lang w:val="ka-GE"/>
        </w:rPr>
        <w:t xml:space="preserve">  </w:t>
      </w:r>
    </w:p>
    <w:p w:rsidR="00851008" w:rsidRPr="00760423" w:rsidRDefault="00851008" w:rsidP="00F12DAC">
      <w:pPr>
        <w:pStyle w:val="ListParagraph"/>
        <w:ind w:left="360"/>
        <w:jc w:val="both"/>
        <w:rPr>
          <w:rFonts w:ascii="Sylfaen" w:hAnsi="Sylfaen" w:cs="Sylfaen"/>
          <w:b/>
          <w:sz w:val="20"/>
          <w:szCs w:val="20"/>
          <w:lang w:val="ka-GE"/>
        </w:rPr>
      </w:pPr>
    </w:p>
    <w:p w:rsidR="00851008" w:rsidRPr="00760423" w:rsidRDefault="00760423" w:rsidP="00F12DAC">
      <w:pPr>
        <w:pStyle w:val="ListParagraph"/>
        <w:numPr>
          <w:ilvl w:val="0"/>
          <w:numId w:val="15"/>
        </w:numPr>
        <w:jc w:val="both"/>
        <w:rPr>
          <w:rFonts w:ascii="Sylfaen" w:hAnsi="Sylfaen" w:cs="Sylfaen"/>
          <w:b/>
          <w:sz w:val="20"/>
          <w:szCs w:val="20"/>
          <w:lang w:val="ka-GE"/>
        </w:rPr>
      </w:pPr>
      <w:r w:rsidRPr="00760423">
        <w:rPr>
          <w:rFonts w:ascii="Sylfaen" w:hAnsi="Sylfaen"/>
          <w:b/>
          <w:color w:val="000000" w:themeColor="text1"/>
          <w:sz w:val="20"/>
          <w:szCs w:val="20"/>
          <w:lang w:val="en-US"/>
        </w:rPr>
        <w:t xml:space="preserve">ჩარჩო დოკუმენტის სარეგისტრაციო ნომერი, რომლის საფუძველზეც შემუშავებულია პროგრამა: </w:t>
      </w:r>
      <w:r w:rsidR="008A743A" w:rsidRPr="00760423">
        <w:rPr>
          <w:rFonts w:ascii="Sylfaen" w:hAnsi="Sylfaen"/>
          <w:sz w:val="20"/>
          <w:szCs w:val="20"/>
          <w:lang w:val="ka-GE"/>
        </w:rPr>
        <w:t>07303-პ</w:t>
      </w:r>
    </w:p>
    <w:p w:rsidR="004756EB" w:rsidRPr="00760423" w:rsidRDefault="004756EB" w:rsidP="00F12DAC">
      <w:pPr>
        <w:jc w:val="both"/>
        <w:rPr>
          <w:rFonts w:ascii="Sylfaen" w:hAnsi="Sylfaen" w:cs="Sylfaen"/>
          <w:b/>
          <w:sz w:val="20"/>
          <w:szCs w:val="20"/>
          <w:lang w:val="ka-GE"/>
        </w:rPr>
      </w:pPr>
    </w:p>
    <w:p w:rsidR="00627FFC" w:rsidRPr="00760423" w:rsidRDefault="002025EB" w:rsidP="00F12DAC">
      <w:pPr>
        <w:pStyle w:val="ListParagraph"/>
        <w:numPr>
          <w:ilvl w:val="0"/>
          <w:numId w:val="15"/>
        </w:numPr>
        <w:jc w:val="both"/>
        <w:rPr>
          <w:rFonts w:ascii="Sylfaen" w:hAnsi="Sylfaen" w:cs="Sylfaen"/>
          <w:b/>
          <w:sz w:val="20"/>
          <w:szCs w:val="20"/>
          <w:lang w:val="ka-GE"/>
        </w:rPr>
      </w:pPr>
      <w:r w:rsidRPr="00760423">
        <w:rPr>
          <w:rFonts w:ascii="Sylfaen" w:hAnsi="Sylfaen" w:cs="Sylfaen"/>
          <w:b/>
          <w:sz w:val="20"/>
          <w:szCs w:val="20"/>
          <w:lang w:val="en-US"/>
        </w:rPr>
        <w:t>მისანიჭებელი</w:t>
      </w:r>
      <w:r w:rsidR="006407A1" w:rsidRPr="00760423">
        <w:rPr>
          <w:rFonts w:ascii="Sylfaen" w:hAnsi="Sylfaen" w:cs="Sylfaen"/>
          <w:b/>
          <w:sz w:val="20"/>
          <w:szCs w:val="20"/>
          <w:lang w:val="ka-GE"/>
        </w:rPr>
        <w:t xml:space="preserve"> პროფესიული </w:t>
      </w:r>
      <w:r w:rsidRPr="00760423">
        <w:rPr>
          <w:rFonts w:ascii="Sylfaen" w:hAnsi="Sylfaen" w:cs="Sylfaen"/>
          <w:b/>
          <w:sz w:val="20"/>
          <w:szCs w:val="20"/>
          <w:lang w:val="en-US"/>
        </w:rPr>
        <w:t>კვალიფიკაცია:</w:t>
      </w:r>
      <w:r w:rsidR="005178CB" w:rsidRPr="00760423">
        <w:rPr>
          <w:rFonts w:ascii="Sylfaen" w:hAnsi="Sylfaen" w:cs="Sylfaen"/>
          <w:b/>
          <w:sz w:val="20"/>
          <w:szCs w:val="20"/>
          <w:lang w:val="ka-GE"/>
        </w:rPr>
        <w:t xml:space="preserve"> </w:t>
      </w:r>
      <w:r w:rsidR="0035057F" w:rsidRPr="00760423">
        <w:rPr>
          <w:rFonts w:ascii="Sylfaen" w:hAnsi="Sylfaen" w:cs="Sylfaen"/>
          <w:sz w:val="20"/>
          <w:szCs w:val="20"/>
          <w:lang w:val="ka-GE"/>
        </w:rPr>
        <w:t>ზეინკალ-სანტექნიკოსის მესამე საფეხურის პროფესიული კვალიფიკაცია</w:t>
      </w:r>
    </w:p>
    <w:p w:rsidR="004756EB" w:rsidRPr="00760423" w:rsidRDefault="004756EB" w:rsidP="00F12DAC">
      <w:pPr>
        <w:pStyle w:val="ListParagraph"/>
        <w:ind w:left="0"/>
        <w:jc w:val="both"/>
        <w:rPr>
          <w:rFonts w:ascii="Sylfaen" w:hAnsi="Sylfaen" w:cs="Sylfaen"/>
          <w:b/>
          <w:sz w:val="20"/>
          <w:szCs w:val="20"/>
          <w:lang w:val="ka-GE"/>
        </w:rPr>
      </w:pPr>
    </w:p>
    <w:p w:rsidR="008F4745" w:rsidRPr="00760423" w:rsidRDefault="008F4745" w:rsidP="00F12DAC">
      <w:pPr>
        <w:ind w:left="1080"/>
        <w:jc w:val="both"/>
        <w:rPr>
          <w:rFonts w:ascii="Sylfaen" w:hAnsi="Sylfaen" w:cs="Sylfaen"/>
          <w:b/>
          <w:sz w:val="20"/>
          <w:szCs w:val="20"/>
          <w:lang w:val="ka-GE"/>
        </w:rPr>
      </w:pPr>
      <w:r w:rsidRPr="00760423">
        <w:rPr>
          <w:rFonts w:ascii="Sylfaen" w:hAnsi="Sylfaen" w:cs="Sylfaen"/>
          <w:b/>
          <w:sz w:val="20"/>
          <w:szCs w:val="20"/>
          <w:lang w:val="ka-GE"/>
        </w:rPr>
        <w:t xml:space="preserve">     </w:t>
      </w:r>
    </w:p>
    <w:p w:rsidR="00831B68" w:rsidRPr="00760423" w:rsidRDefault="004D7915" w:rsidP="00F12DAC">
      <w:pPr>
        <w:pStyle w:val="ListParagraph"/>
        <w:numPr>
          <w:ilvl w:val="0"/>
          <w:numId w:val="15"/>
        </w:numPr>
        <w:jc w:val="both"/>
        <w:rPr>
          <w:rFonts w:ascii="Sylfaen" w:hAnsi="Sylfaen" w:cs="Sylfaen"/>
          <w:b/>
          <w:sz w:val="20"/>
          <w:szCs w:val="20"/>
          <w:lang w:val="ka-GE"/>
        </w:rPr>
      </w:pPr>
      <w:r w:rsidRPr="00760423">
        <w:rPr>
          <w:rFonts w:ascii="Sylfaen" w:hAnsi="Sylfaen" w:cs="Sylfaen"/>
          <w:b/>
          <w:sz w:val="20"/>
          <w:szCs w:val="20"/>
          <w:lang w:val="ka-GE"/>
        </w:rPr>
        <w:t>დაშვების წინაპირობა</w:t>
      </w:r>
      <w:r w:rsidR="00D5426F" w:rsidRPr="00760423">
        <w:rPr>
          <w:rFonts w:ascii="Sylfaen" w:hAnsi="Sylfaen" w:cs="Sylfaen"/>
          <w:b/>
          <w:sz w:val="20"/>
          <w:szCs w:val="20"/>
          <w:lang w:val="ka-GE"/>
        </w:rPr>
        <w:t xml:space="preserve">: </w:t>
      </w:r>
      <w:r w:rsidR="00D5426F" w:rsidRPr="00760423">
        <w:rPr>
          <w:rFonts w:ascii="Sylfaen" w:hAnsi="Sylfaen" w:cs="Sylfaen"/>
          <w:sz w:val="20"/>
          <w:szCs w:val="20"/>
          <w:lang w:val="ka-GE"/>
        </w:rPr>
        <w:t>საბაზო განათლება</w:t>
      </w:r>
    </w:p>
    <w:p w:rsidR="004756EB" w:rsidRPr="00760423" w:rsidRDefault="004756EB" w:rsidP="00F12DAC">
      <w:pPr>
        <w:jc w:val="both"/>
        <w:rPr>
          <w:rFonts w:ascii="Sylfaen" w:hAnsi="Sylfaen" w:cs="Sylfaen"/>
          <w:b/>
          <w:sz w:val="20"/>
          <w:szCs w:val="20"/>
          <w:lang w:val="en-US"/>
        </w:rPr>
      </w:pPr>
    </w:p>
    <w:p w:rsidR="00831B68" w:rsidRPr="00760423" w:rsidRDefault="004D7915" w:rsidP="00F12DAC">
      <w:pPr>
        <w:pStyle w:val="ListParagraph"/>
        <w:numPr>
          <w:ilvl w:val="0"/>
          <w:numId w:val="15"/>
        </w:numPr>
        <w:jc w:val="both"/>
        <w:rPr>
          <w:rFonts w:ascii="Sylfaen" w:hAnsi="Sylfaen" w:cs="Sylfaen"/>
          <w:b/>
          <w:sz w:val="20"/>
          <w:szCs w:val="20"/>
          <w:lang w:val="ka-GE"/>
        </w:rPr>
      </w:pPr>
      <w:r w:rsidRPr="00760423">
        <w:rPr>
          <w:rFonts w:ascii="Sylfaen" w:hAnsi="Sylfaen" w:cs="Sylfaen"/>
          <w:b/>
          <w:sz w:val="20"/>
          <w:szCs w:val="20"/>
          <w:lang w:val="ka-GE"/>
        </w:rPr>
        <w:t>კურსდამთავრებულთა კარიერული შესაძლებლობები</w:t>
      </w:r>
      <w:r w:rsidR="00831B68" w:rsidRPr="00760423">
        <w:rPr>
          <w:rFonts w:ascii="Sylfaen" w:hAnsi="Sylfaen" w:cs="Sylfaen"/>
          <w:b/>
          <w:sz w:val="20"/>
          <w:szCs w:val="20"/>
          <w:lang w:val="en-US"/>
        </w:rPr>
        <w:t>:</w:t>
      </w:r>
    </w:p>
    <w:p w:rsidR="004756EB" w:rsidRPr="00760423" w:rsidRDefault="00D31B15" w:rsidP="00F12DAC">
      <w:pPr>
        <w:pStyle w:val="ListParagraph"/>
        <w:ind w:left="360"/>
        <w:jc w:val="both"/>
        <w:rPr>
          <w:rFonts w:ascii="Sylfaen" w:hAnsi="Sylfaen"/>
          <w:sz w:val="20"/>
          <w:szCs w:val="20"/>
          <w:lang w:val="ka-GE"/>
        </w:rPr>
      </w:pPr>
      <w:r w:rsidRPr="00760423">
        <w:rPr>
          <w:rFonts w:ascii="Sylfaen" w:hAnsi="Sylfaen" w:cs="Sylfaen"/>
          <w:sz w:val="20"/>
          <w:szCs w:val="20"/>
          <w:lang w:val="ka-GE"/>
        </w:rPr>
        <w:t>პროგრამის დასრულების შ</w:t>
      </w:r>
      <w:r w:rsidR="00D5426F" w:rsidRPr="00760423">
        <w:rPr>
          <w:rFonts w:ascii="Sylfaen" w:hAnsi="Sylfaen" w:cs="Sylfaen"/>
          <w:sz w:val="20"/>
          <w:szCs w:val="20"/>
          <w:lang w:val="ka-GE"/>
        </w:rPr>
        <w:t xml:space="preserve">ემდეგ პირს შეუძლია დასაქმდეს </w:t>
      </w:r>
      <w:r w:rsidR="00D5426F" w:rsidRPr="00760423">
        <w:rPr>
          <w:rFonts w:ascii="Sylfaen" w:hAnsi="Sylfaen"/>
          <w:sz w:val="20"/>
          <w:szCs w:val="20"/>
          <w:lang w:val="ka-GE"/>
        </w:rPr>
        <w:t>სარემონტო-სამშენებლო კომპანიებში,   სამრეწველო ობიექტებზე, ინდივიდუალურ მშენებლობებსა და მუნიციპალურ სისტემების მომსახურების სფეროში</w:t>
      </w:r>
      <w:r w:rsidR="00D5426F" w:rsidRPr="00760423">
        <w:rPr>
          <w:rFonts w:ascii="Sylfaen" w:hAnsi="Sylfaen"/>
          <w:sz w:val="20"/>
          <w:szCs w:val="20"/>
          <w:lang w:val="en-US"/>
        </w:rPr>
        <w:t>, ან/და</w:t>
      </w:r>
      <w:r w:rsidR="00CF4EDA" w:rsidRPr="00760423">
        <w:rPr>
          <w:rFonts w:ascii="Sylfaen" w:hAnsi="Sylfaen"/>
          <w:sz w:val="20"/>
          <w:szCs w:val="20"/>
          <w:lang w:val="en-US"/>
        </w:rPr>
        <w:t xml:space="preserve"> </w:t>
      </w:r>
      <w:r w:rsidR="00D5426F" w:rsidRPr="00760423">
        <w:rPr>
          <w:rFonts w:ascii="Sylfaen" w:hAnsi="Sylfaen"/>
          <w:sz w:val="20"/>
          <w:szCs w:val="20"/>
          <w:lang w:val="en-US"/>
        </w:rPr>
        <w:t>გახდეს</w:t>
      </w:r>
      <w:r w:rsidR="00CF4EDA" w:rsidRPr="00760423">
        <w:rPr>
          <w:rFonts w:ascii="Sylfaen" w:hAnsi="Sylfaen"/>
          <w:sz w:val="20"/>
          <w:szCs w:val="20"/>
          <w:lang w:val="en-US"/>
        </w:rPr>
        <w:t xml:space="preserve"> </w:t>
      </w:r>
      <w:r w:rsidR="00D5426F" w:rsidRPr="00760423">
        <w:rPr>
          <w:rFonts w:ascii="Sylfaen" w:hAnsi="Sylfaen"/>
          <w:sz w:val="20"/>
          <w:szCs w:val="20"/>
          <w:lang w:val="en-US"/>
        </w:rPr>
        <w:t>ინდივიდუალური</w:t>
      </w:r>
      <w:r w:rsidR="00CF4EDA" w:rsidRPr="00760423">
        <w:rPr>
          <w:rFonts w:ascii="Sylfaen" w:hAnsi="Sylfaen"/>
          <w:sz w:val="20"/>
          <w:szCs w:val="20"/>
          <w:lang w:val="en-US"/>
        </w:rPr>
        <w:t xml:space="preserve"> </w:t>
      </w:r>
      <w:r w:rsidR="00D5426F" w:rsidRPr="00760423">
        <w:rPr>
          <w:rFonts w:ascii="Sylfaen" w:hAnsi="Sylfaen"/>
          <w:sz w:val="20"/>
          <w:szCs w:val="20"/>
          <w:lang w:val="en-US"/>
        </w:rPr>
        <w:t>მეწარმე</w:t>
      </w:r>
      <w:r w:rsidR="00D5426F" w:rsidRPr="00760423">
        <w:rPr>
          <w:rFonts w:ascii="Sylfaen" w:hAnsi="Sylfaen"/>
          <w:sz w:val="20"/>
          <w:szCs w:val="20"/>
          <w:lang w:val="ka-GE"/>
        </w:rPr>
        <w:t>.</w:t>
      </w:r>
    </w:p>
    <w:p w:rsidR="004756EB" w:rsidRPr="00760423" w:rsidRDefault="004756EB" w:rsidP="00F12DAC">
      <w:pPr>
        <w:jc w:val="both"/>
        <w:rPr>
          <w:rFonts w:ascii="Sylfaen" w:hAnsi="Sylfaen" w:cs="Sylfaen"/>
          <w:b/>
          <w:sz w:val="20"/>
          <w:szCs w:val="20"/>
          <w:lang w:val="ka-GE"/>
        </w:rPr>
      </w:pPr>
    </w:p>
    <w:p w:rsidR="00D31B15" w:rsidRPr="00760423" w:rsidRDefault="004D7915" w:rsidP="00F12DAC">
      <w:pPr>
        <w:pStyle w:val="ListParagraph"/>
        <w:numPr>
          <w:ilvl w:val="0"/>
          <w:numId w:val="15"/>
        </w:numPr>
        <w:jc w:val="both"/>
        <w:rPr>
          <w:rFonts w:ascii="Sylfaen" w:hAnsi="Sylfaen" w:cs="Sylfaen"/>
          <w:b/>
          <w:sz w:val="20"/>
          <w:szCs w:val="20"/>
          <w:lang w:val="ka-GE"/>
        </w:rPr>
      </w:pPr>
      <w:r w:rsidRPr="00760423">
        <w:rPr>
          <w:rFonts w:ascii="Sylfaen" w:hAnsi="Sylfaen" w:cs="Sylfaen"/>
          <w:b/>
          <w:sz w:val="20"/>
          <w:szCs w:val="20"/>
          <w:lang w:val="ka-GE"/>
        </w:rPr>
        <w:t>მიზანი:</w:t>
      </w:r>
    </w:p>
    <w:p w:rsidR="00175DC3" w:rsidRPr="00760423" w:rsidRDefault="00F12DAC" w:rsidP="00F12DAC">
      <w:pPr>
        <w:ind w:left="360" w:hanging="360"/>
        <w:jc w:val="both"/>
        <w:rPr>
          <w:rFonts w:ascii="Sylfaen" w:hAnsi="Sylfaen" w:cs="Sylfaen"/>
          <w:sz w:val="20"/>
          <w:szCs w:val="20"/>
          <w:lang w:val="ka-GE"/>
        </w:rPr>
      </w:pPr>
      <w:r w:rsidRPr="00760423">
        <w:rPr>
          <w:rFonts w:ascii="Sylfaen" w:hAnsi="Sylfaen" w:cs="Sylfaen"/>
          <w:sz w:val="20"/>
          <w:szCs w:val="20"/>
          <w:lang w:val="en-US"/>
        </w:rPr>
        <w:t xml:space="preserve">       </w:t>
      </w:r>
      <w:r w:rsidR="00D5426F" w:rsidRPr="00760423">
        <w:rPr>
          <w:rFonts w:ascii="Sylfaen" w:hAnsi="Sylfaen" w:cs="Sylfaen"/>
          <w:sz w:val="20"/>
          <w:szCs w:val="20"/>
          <w:lang w:val="ka-GE"/>
        </w:rPr>
        <w:t>პროგრამის მიზანია მოამზადოს სრულყოფილი კვალიფიკაციის სპეციალისტი, რომელიც ხანძარსაწინააღმდეგო,შრომისა და ეკოლოგიური უსაფრთხოების ნორმებისა და წესების დაცვით დამოუკიდებლად შეძლებს დაა</w:t>
      </w:r>
      <w:r w:rsidR="00D5426F" w:rsidRPr="00760423">
        <w:rPr>
          <w:rFonts w:ascii="Sylfaen" w:hAnsi="Sylfaen"/>
          <w:sz w:val="20"/>
          <w:szCs w:val="20"/>
          <w:lang w:val="ka-GE"/>
        </w:rPr>
        <w:t>მონტაჟოს: შენობის შიდა წყალმომარაგებისა და წყალარინების სისტემები, სანტექნიკური მოწყობილობები და სხვადასხვა სახის თბომომარაგების სისტემები, ასევე აწარმოოს შენობის სანტექნიკური სისტემების შემოწმება, გაუმართაობების გამოვლენა და აღმოფხვრა.</w:t>
      </w:r>
    </w:p>
    <w:p w:rsidR="004756EB" w:rsidRPr="00760423" w:rsidRDefault="004756EB" w:rsidP="00F12DAC">
      <w:pPr>
        <w:jc w:val="both"/>
        <w:rPr>
          <w:rFonts w:ascii="Sylfaen" w:hAnsi="Sylfaen" w:cs="Sylfaen"/>
          <w:b/>
          <w:sz w:val="20"/>
          <w:szCs w:val="20"/>
          <w:lang w:val="en-US"/>
        </w:rPr>
      </w:pPr>
    </w:p>
    <w:p w:rsidR="00DF4B3A" w:rsidRPr="00760423" w:rsidRDefault="00DF4B3A" w:rsidP="00F12DAC">
      <w:pPr>
        <w:pStyle w:val="ListParagraph"/>
        <w:numPr>
          <w:ilvl w:val="0"/>
          <w:numId w:val="15"/>
        </w:numPr>
        <w:jc w:val="both"/>
        <w:rPr>
          <w:rFonts w:ascii="Sylfaen" w:hAnsi="Sylfaen" w:cs="Sylfaen"/>
          <w:b/>
          <w:sz w:val="20"/>
          <w:szCs w:val="20"/>
          <w:lang w:val="ka-GE"/>
        </w:rPr>
      </w:pPr>
      <w:r w:rsidRPr="00760423">
        <w:rPr>
          <w:rFonts w:ascii="Sylfaen" w:hAnsi="Sylfaen" w:cs="Sylfaen"/>
          <w:b/>
          <w:sz w:val="20"/>
          <w:szCs w:val="20"/>
          <w:lang w:val="ka-GE"/>
        </w:rPr>
        <w:t>სწავლის შედეგები</w:t>
      </w:r>
      <w:r w:rsidR="004E1565" w:rsidRPr="00760423">
        <w:rPr>
          <w:rFonts w:ascii="Sylfaen" w:hAnsi="Sylfaen" w:cs="Sylfaen"/>
          <w:b/>
          <w:sz w:val="20"/>
          <w:szCs w:val="20"/>
          <w:lang w:val="ka-GE"/>
        </w:rPr>
        <w:t>:</w:t>
      </w:r>
    </w:p>
    <w:p w:rsidR="00175DC3" w:rsidRPr="00760423" w:rsidRDefault="00175DC3" w:rsidP="00F12DAC">
      <w:pPr>
        <w:ind w:left="360"/>
        <w:jc w:val="both"/>
        <w:rPr>
          <w:rFonts w:ascii="Sylfaen" w:hAnsi="Sylfaen" w:cs="Sylfaen"/>
          <w:sz w:val="20"/>
          <w:szCs w:val="20"/>
          <w:lang w:val="ka-GE"/>
        </w:rPr>
      </w:pPr>
      <w:r w:rsidRPr="00760423">
        <w:rPr>
          <w:rFonts w:ascii="Sylfaen" w:hAnsi="Sylfaen" w:cs="Sylfaen"/>
          <w:sz w:val="20"/>
          <w:szCs w:val="20"/>
          <w:lang w:val="ka-GE"/>
        </w:rPr>
        <w:t>პროგრამის დასრულე</w:t>
      </w:r>
      <w:r w:rsidR="00D5426F" w:rsidRPr="00760423">
        <w:rPr>
          <w:rFonts w:ascii="Sylfaen" w:hAnsi="Sylfaen" w:cs="Sylfaen"/>
          <w:sz w:val="20"/>
          <w:szCs w:val="20"/>
          <w:lang w:val="ka-GE"/>
        </w:rPr>
        <w:t>ბის შემდეგ პირს შეუძლია:</w:t>
      </w:r>
    </w:p>
    <w:p w:rsidR="00D5426F" w:rsidRPr="00760423" w:rsidRDefault="00D5426F" w:rsidP="00F12DAC">
      <w:pPr>
        <w:pStyle w:val="ListParagraph"/>
        <w:numPr>
          <w:ilvl w:val="0"/>
          <w:numId w:val="22"/>
        </w:numPr>
        <w:jc w:val="both"/>
        <w:rPr>
          <w:rFonts w:ascii="Sylfaen" w:hAnsi="Sylfaen" w:cs="Sylfaen"/>
          <w:sz w:val="20"/>
          <w:szCs w:val="20"/>
          <w:lang w:val="ka-GE"/>
        </w:rPr>
      </w:pPr>
      <w:r w:rsidRPr="00760423">
        <w:rPr>
          <w:rFonts w:ascii="Sylfaen" w:hAnsi="Sylfaen" w:cs="Arial"/>
          <w:sz w:val="20"/>
          <w:szCs w:val="20"/>
          <w:lang w:val="en-US"/>
        </w:rPr>
        <w:t>სანტექნიკურ-</w:t>
      </w:r>
      <w:r w:rsidR="005422BB" w:rsidRPr="00760423">
        <w:rPr>
          <w:rFonts w:ascii="Sylfaen" w:hAnsi="Sylfaen" w:cs="Arial"/>
          <w:sz w:val="20"/>
          <w:szCs w:val="20"/>
          <w:lang w:val="ka-GE"/>
        </w:rPr>
        <w:t>საზეინკლო ოპერაციების შესრულება</w:t>
      </w:r>
    </w:p>
    <w:p w:rsidR="00D5426F" w:rsidRPr="00760423" w:rsidRDefault="00D5426F" w:rsidP="00F12DAC">
      <w:pPr>
        <w:pStyle w:val="ListParagraph"/>
        <w:numPr>
          <w:ilvl w:val="0"/>
          <w:numId w:val="22"/>
        </w:numPr>
        <w:jc w:val="both"/>
        <w:rPr>
          <w:rFonts w:ascii="Sylfaen" w:hAnsi="Sylfaen" w:cs="Sylfaen"/>
          <w:sz w:val="20"/>
          <w:szCs w:val="20"/>
          <w:lang w:val="ka-GE"/>
        </w:rPr>
      </w:pPr>
      <w:r w:rsidRPr="00760423">
        <w:rPr>
          <w:rFonts w:ascii="Sylfaen" w:hAnsi="Sylfaen" w:cs="Arial"/>
          <w:sz w:val="20"/>
          <w:szCs w:val="20"/>
          <w:lang w:val="ka-GE"/>
        </w:rPr>
        <w:t>სამშენებლო   ნახაზების კითხვა და სამშნებლ</w:t>
      </w:r>
      <w:r w:rsidR="005422BB" w:rsidRPr="00760423">
        <w:rPr>
          <w:rFonts w:ascii="Sylfaen" w:hAnsi="Sylfaen" w:cs="Arial"/>
          <w:sz w:val="20"/>
          <w:szCs w:val="20"/>
          <w:lang w:val="ka-GE"/>
        </w:rPr>
        <w:t>ო სანტექნიკური სქემების შედგენა</w:t>
      </w:r>
    </w:p>
    <w:p w:rsidR="00D5426F" w:rsidRPr="00760423" w:rsidRDefault="00D5426F" w:rsidP="00F12DAC">
      <w:pPr>
        <w:pStyle w:val="ListParagraph"/>
        <w:numPr>
          <w:ilvl w:val="0"/>
          <w:numId w:val="22"/>
        </w:numPr>
        <w:jc w:val="both"/>
        <w:rPr>
          <w:rFonts w:ascii="Sylfaen" w:hAnsi="Sylfaen" w:cs="Sylfaen"/>
          <w:sz w:val="20"/>
          <w:szCs w:val="20"/>
          <w:lang w:val="ka-GE"/>
        </w:rPr>
      </w:pPr>
      <w:r w:rsidRPr="00760423">
        <w:rPr>
          <w:rFonts w:ascii="Sylfaen" w:hAnsi="Sylfaen" w:cs="Arial"/>
          <w:sz w:val="20"/>
          <w:szCs w:val="20"/>
          <w:lang w:val="ka-GE"/>
        </w:rPr>
        <w:t xml:space="preserve">შენობის </w:t>
      </w:r>
      <w:r w:rsidRPr="00760423">
        <w:rPr>
          <w:rFonts w:ascii="Sylfaen" w:hAnsi="Sylfaen" w:cs="Arial"/>
          <w:sz w:val="20"/>
          <w:szCs w:val="20"/>
          <w:lang w:val="en-US"/>
        </w:rPr>
        <w:t>შიდა</w:t>
      </w:r>
      <w:r w:rsidR="005422BB" w:rsidRPr="00760423">
        <w:rPr>
          <w:rFonts w:ascii="Sylfaen" w:hAnsi="Sylfaen" w:cs="Arial"/>
          <w:sz w:val="20"/>
          <w:szCs w:val="20"/>
          <w:lang w:val="ka-GE"/>
        </w:rPr>
        <w:t xml:space="preserve"> წყალმომარაგება</w:t>
      </w:r>
    </w:p>
    <w:p w:rsidR="00D5426F" w:rsidRPr="00760423" w:rsidRDefault="00D5426F" w:rsidP="00F12DAC">
      <w:pPr>
        <w:pStyle w:val="ListParagraph"/>
        <w:numPr>
          <w:ilvl w:val="0"/>
          <w:numId w:val="22"/>
        </w:numPr>
        <w:jc w:val="both"/>
        <w:rPr>
          <w:rFonts w:ascii="Sylfaen" w:hAnsi="Sylfaen" w:cs="Sylfaen"/>
          <w:sz w:val="20"/>
          <w:szCs w:val="20"/>
          <w:lang w:val="ka-GE"/>
        </w:rPr>
      </w:pPr>
      <w:r w:rsidRPr="00760423">
        <w:rPr>
          <w:rFonts w:ascii="Sylfaen" w:hAnsi="Sylfaen" w:cs="Arial"/>
          <w:sz w:val="20"/>
          <w:szCs w:val="20"/>
          <w:lang w:val="ka-GE"/>
        </w:rPr>
        <w:t xml:space="preserve">შენობის </w:t>
      </w:r>
      <w:r w:rsidRPr="00760423">
        <w:rPr>
          <w:rFonts w:ascii="Sylfaen" w:hAnsi="Sylfaen" w:cs="Arial"/>
          <w:sz w:val="20"/>
          <w:szCs w:val="20"/>
          <w:lang w:val="en-US"/>
        </w:rPr>
        <w:t>შიდა</w:t>
      </w:r>
      <w:r w:rsidR="005422BB" w:rsidRPr="00760423">
        <w:rPr>
          <w:rFonts w:ascii="Sylfaen" w:hAnsi="Sylfaen" w:cs="Arial"/>
          <w:sz w:val="20"/>
          <w:szCs w:val="20"/>
          <w:lang w:val="ka-GE"/>
        </w:rPr>
        <w:t>წყალარინება</w:t>
      </w:r>
    </w:p>
    <w:p w:rsidR="00175DC3" w:rsidRPr="00760423" w:rsidRDefault="005422BB" w:rsidP="00F12DAC">
      <w:pPr>
        <w:pStyle w:val="ListParagraph"/>
        <w:numPr>
          <w:ilvl w:val="0"/>
          <w:numId w:val="22"/>
        </w:numPr>
        <w:jc w:val="both"/>
        <w:rPr>
          <w:rFonts w:ascii="Sylfaen" w:hAnsi="Sylfaen" w:cs="Sylfaen"/>
          <w:sz w:val="20"/>
          <w:szCs w:val="20"/>
          <w:lang w:val="ka-GE"/>
        </w:rPr>
      </w:pPr>
      <w:r w:rsidRPr="00760423">
        <w:rPr>
          <w:rFonts w:ascii="Sylfaen" w:hAnsi="Sylfaen" w:cs="Sylfaen"/>
          <w:sz w:val="20"/>
          <w:szCs w:val="20"/>
          <w:lang w:val="ka-GE"/>
        </w:rPr>
        <w:t>თბომომარაგება</w:t>
      </w:r>
    </w:p>
    <w:p w:rsidR="00AC58DF" w:rsidRPr="00760423" w:rsidRDefault="00AC58DF" w:rsidP="00F12DAC">
      <w:pPr>
        <w:jc w:val="both"/>
        <w:rPr>
          <w:rFonts w:ascii="Sylfaen" w:hAnsi="Sylfaen" w:cs="Sylfaen"/>
          <w:b/>
          <w:sz w:val="20"/>
          <w:szCs w:val="20"/>
          <w:lang w:val="en-US"/>
        </w:rPr>
      </w:pPr>
    </w:p>
    <w:p w:rsidR="00AC58DF" w:rsidRPr="00760423" w:rsidRDefault="00AC58DF" w:rsidP="00F12DAC">
      <w:pPr>
        <w:jc w:val="both"/>
        <w:rPr>
          <w:rFonts w:ascii="Sylfaen" w:hAnsi="Sylfaen" w:cs="Sylfaen"/>
          <w:b/>
          <w:sz w:val="20"/>
          <w:szCs w:val="20"/>
          <w:lang w:val="en-US"/>
        </w:rPr>
      </w:pPr>
    </w:p>
    <w:p w:rsidR="004756EB" w:rsidRPr="00760423" w:rsidRDefault="004D7915" w:rsidP="00F12DAC">
      <w:pPr>
        <w:pStyle w:val="ListParagraph"/>
        <w:numPr>
          <w:ilvl w:val="0"/>
          <w:numId w:val="15"/>
        </w:numPr>
        <w:jc w:val="both"/>
        <w:rPr>
          <w:rFonts w:ascii="Sylfaen" w:hAnsi="Sylfaen" w:cs="Arial"/>
          <w:b/>
          <w:sz w:val="20"/>
          <w:szCs w:val="20"/>
          <w:lang w:val="ka-GE"/>
        </w:rPr>
      </w:pPr>
      <w:r w:rsidRPr="00760423">
        <w:rPr>
          <w:rFonts w:ascii="Sylfaen" w:hAnsi="Sylfaen" w:cs="Sylfaen"/>
          <w:b/>
          <w:sz w:val="20"/>
          <w:szCs w:val="20"/>
          <w:lang w:val="en-US"/>
        </w:rPr>
        <w:t>სტრუქტურა</w:t>
      </w:r>
      <w:r w:rsidR="006407A1" w:rsidRPr="00760423">
        <w:rPr>
          <w:rFonts w:ascii="Sylfaen" w:hAnsi="Sylfaen" w:cs="Sylfaen"/>
          <w:b/>
          <w:sz w:val="20"/>
          <w:szCs w:val="20"/>
          <w:lang w:val="ka-GE"/>
        </w:rPr>
        <w:t xml:space="preserve"> და</w:t>
      </w:r>
      <w:r w:rsidRPr="00760423">
        <w:rPr>
          <w:rFonts w:ascii="Sylfaen" w:hAnsi="Sylfaen" w:cs="Sylfaen"/>
          <w:b/>
          <w:sz w:val="20"/>
          <w:szCs w:val="20"/>
          <w:lang w:val="ka-GE"/>
        </w:rPr>
        <w:t xml:space="preserve"> მოდულები</w:t>
      </w:r>
      <w:r w:rsidRPr="00760423">
        <w:rPr>
          <w:rFonts w:ascii="Sylfaen" w:hAnsi="Sylfaen" w:cs="Arial"/>
          <w:b/>
          <w:sz w:val="20"/>
          <w:szCs w:val="20"/>
          <w:lang w:val="ka-GE"/>
        </w:rPr>
        <w:t xml:space="preserve">: </w:t>
      </w:r>
    </w:p>
    <w:p w:rsidR="00760423" w:rsidRPr="00760423" w:rsidRDefault="00760423" w:rsidP="00760423">
      <w:pPr>
        <w:jc w:val="both"/>
        <w:rPr>
          <w:rFonts w:ascii="Sylfaen" w:hAnsi="Sylfaen" w:cs="Arial"/>
          <w:b/>
          <w:sz w:val="20"/>
          <w:szCs w:val="20"/>
          <w:lang w:val="ka-GE"/>
        </w:rPr>
      </w:pPr>
    </w:p>
    <w:p w:rsidR="00760423" w:rsidRPr="00760423" w:rsidRDefault="00760423" w:rsidP="00760423">
      <w:pPr>
        <w:jc w:val="both"/>
        <w:rPr>
          <w:rFonts w:ascii="Sylfaen" w:hAnsi="Sylfaen" w:cs="Arial"/>
          <w:sz w:val="20"/>
          <w:szCs w:val="20"/>
          <w:lang w:val="ka-GE"/>
        </w:rPr>
      </w:pPr>
      <w:r w:rsidRPr="00760423">
        <w:rPr>
          <w:rFonts w:ascii="Sylfaen" w:hAnsi="Sylfaen" w:cs="Arial"/>
          <w:sz w:val="20"/>
          <w:szCs w:val="20"/>
          <w:lang w:val="ka-GE"/>
        </w:rPr>
        <w:t>ზეინკალ-სანტექნიკოსის მესამე საფეხურის პროფესიული კვალიფიკაციის</w:t>
      </w:r>
      <w:r w:rsidR="00547DAB">
        <w:rPr>
          <w:rFonts w:ascii="Sylfaen" w:hAnsi="Sylfaen" w:cs="Arial"/>
          <w:sz w:val="20"/>
          <w:szCs w:val="20"/>
          <w:lang w:val="ka-GE"/>
        </w:rPr>
        <w:t xml:space="preserve"> მინიჭებისათვის</w:t>
      </w:r>
      <w:r w:rsidRPr="00760423">
        <w:rPr>
          <w:rFonts w:ascii="Sylfaen" w:hAnsi="Sylfaen" w:cs="Arial"/>
          <w:sz w:val="20"/>
          <w:szCs w:val="20"/>
          <w:lang w:val="ka-GE"/>
        </w:rPr>
        <w:t xml:space="preserve">  პირმა უნდა დააგროვოს 71 კრედიტი. ხოლო  არაქართულენოვანმა </w:t>
      </w:r>
      <w:r w:rsidR="00C917A2">
        <w:rPr>
          <w:rFonts w:ascii="Sylfaen" w:hAnsi="Sylfaen" w:cs="Arial"/>
          <w:sz w:val="20"/>
          <w:szCs w:val="20"/>
          <w:lang w:val="ka-GE"/>
        </w:rPr>
        <w:t xml:space="preserve">პროფესიულმა </w:t>
      </w:r>
      <w:r w:rsidRPr="00760423">
        <w:rPr>
          <w:rFonts w:ascii="Sylfaen" w:hAnsi="Sylfaen" w:cs="Arial"/>
          <w:sz w:val="20"/>
          <w:szCs w:val="20"/>
          <w:lang w:val="ka-GE"/>
        </w:rPr>
        <w:t>სტუდენტებმა უნდა დააგროვონ 86 კრედიტი, რომელთაგან 71</w:t>
      </w:r>
      <w:r w:rsidRPr="00760423">
        <w:rPr>
          <w:rFonts w:ascii="Sylfaen" w:hAnsi="Sylfaen" w:cs="Arial"/>
          <w:sz w:val="20"/>
          <w:szCs w:val="20"/>
          <w:lang w:val="en-US"/>
        </w:rPr>
        <w:t xml:space="preserve"> </w:t>
      </w:r>
      <w:r w:rsidRPr="00760423">
        <w:rPr>
          <w:rFonts w:ascii="Sylfaen" w:hAnsi="Sylfaen" w:cs="Arial"/>
          <w:sz w:val="20"/>
          <w:szCs w:val="20"/>
          <w:lang w:val="ka-GE"/>
        </w:rPr>
        <w:t xml:space="preserve">კრედიტს ემატება  ქართული ენა </w:t>
      </w:r>
      <w:r w:rsidRPr="00760423">
        <w:rPr>
          <w:rFonts w:ascii="Sylfaen" w:hAnsi="Sylfaen" w:cs="Arial"/>
          <w:sz w:val="20"/>
          <w:szCs w:val="20"/>
          <w:lang w:val="en-US"/>
        </w:rPr>
        <w:t xml:space="preserve">A2 </w:t>
      </w:r>
      <w:r w:rsidRPr="00760423">
        <w:rPr>
          <w:rFonts w:ascii="Sylfaen" w:hAnsi="Sylfaen" w:cs="Arial"/>
          <w:sz w:val="20"/>
          <w:szCs w:val="20"/>
          <w:lang w:val="ka-GE"/>
        </w:rPr>
        <w:t>მოდული (15 კრედიტი)</w:t>
      </w:r>
      <w:r w:rsidRPr="00760423">
        <w:rPr>
          <w:rFonts w:ascii="Sylfaen" w:hAnsi="Sylfaen" w:cs="Arial"/>
          <w:sz w:val="20"/>
          <w:szCs w:val="20"/>
          <w:lang w:val="en-US"/>
        </w:rPr>
        <w:t>.</w:t>
      </w:r>
      <w:r w:rsidRPr="00760423">
        <w:rPr>
          <w:rFonts w:ascii="Sylfaen" w:hAnsi="Sylfaen" w:cs="Arial"/>
          <w:sz w:val="20"/>
          <w:szCs w:val="20"/>
          <w:lang w:val="ka-GE"/>
        </w:rPr>
        <w:t xml:space="preserve"> </w:t>
      </w:r>
    </w:p>
    <w:p w:rsidR="00760423" w:rsidRPr="00760423" w:rsidRDefault="00760423" w:rsidP="00760423">
      <w:pPr>
        <w:spacing w:after="120"/>
        <w:jc w:val="both"/>
        <w:rPr>
          <w:rFonts w:ascii="Sylfaen" w:hAnsi="Sylfaen" w:cs="Arial"/>
          <w:sz w:val="20"/>
          <w:szCs w:val="20"/>
          <w:lang w:val="ka-GE"/>
        </w:rPr>
      </w:pPr>
    </w:p>
    <w:p w:rsidR="00760423" w:rsidRPr="00760423" w:rsidRDefault="00760423" w:rsidP="00760423">
      <w:pPr>
        <w:spacing w:after="120"/>
        <w:jc w:val="both"/>
        <w:rPr>
          <w:rFonts w:ascii="Sylfaen" w:hAnsi="Sylfaen" w:cs="Arial"/>
          <w:sz w:val="20"/>
          <w:szCs w:val="20"/>
          <w:lang w:val="ka-GE"/>
        </w:rPr>
      </w:pPr>
      <w:r w:rsidRPr="00760423">
        <w:rPr>
          <w:rFonts w:ascii="Sylfaen" w:hAnsi="Sylfaen" w:cs="Arial"/>
          <w:b/>
          <w:sz w:val="20"/>
          <w:szCs w:val="20"/>
          <w:lang w:val="ka-GE"/>
        </w:rPr>
        <w:t>პროგრამის ხანგრძლივობა:</w:t>
      </w:r>
      <w:r w:rsidRPr="00760423">
        <w:rPr>
          <w:rFonts w:ascii="Sylfaen" w:hAnsi="Sylfaen" w:cs="Arial"/>
          <w:sz w:val="20"/>
          <w:szCs w:val="20"/>
          <w:lang w:val="ka-GE"/>
        </w:rPr>
        <w:t xml:space="preserve"> </w:t>
      </w:r>
    </w:p>
    <w:p w:rsidR="00760423" w:rsidRPr="00760423" w:rsidRDefault="00760423" w:rsidP="00760423">
      <w:pPr>
        <w:spacing w:after="120"/>
        <w:jc w:val="both"/>
        <w:rPr>
          <w:rFonts w:ascii="Sylfaen" w:hAnsi="Sylfaen" w:cs="Arial"/>
          <w:sz w:val="20"/>
          <w:szCs w:val="20"/>
          <w:lang w:val="ka-GE"/>
        </w:rPr>
      </w:pPr>
      <w:r w:rsidRPr="00760423">
        <w:rPr>
          <w:rFonts w:ascii="Sylfaen" w:hAnsi="Sylfaen" w:cs="Arial"/>
          <w:sz w:val="20"/>
          <w:szCs w:val="20"/>
          <w:lang w:val="ka-GE"/>
        </w:rPr>
        <w:t xml:space="preserve">პროგრამების მოცულობა და სავარაუდო ხანგრძლივობა სხვადასხვა იქნება ქართულენოვანი და არაქართულენოვანი </w:t>
      </w:r>
      <w:r w:rsidR="00C917A2" w:rsidRPr="00C917A2">
        <w:rPr>
          <w:rFonts w:ascii="Sylfaen" w:hAnsi="Sylfaen" w:cs="Arial"/>
          <w:sz w:val="20"/>
          <w:szCs w:val="20"/>
          <w:lang w:val="ka-GE"/>
        </w:rPr>
        <w:t>პროფესიული</w:t>
      </w:r>
      <w:r w:rsidR="00C917A2">
        <w:rPr>
          <w:rFonts w:ascii="Sylfaen" w:hAnsi="Sylfaen" w:cs="Arial"/>
          <w:sz w:val="20"/>
          <w:szCs w:val="20"/>
          <w:lang w:val="ka-GE"/>
        </w:rPr>
        <w:t xml:space="preserve"> </w:t>
      </w:r>
      <w:r w:rsidRPr="00760423">
        <w:rPr>
          <w:rFonts w:ascii="Sylfaen" w:hAnsi="Sylfaen" w:cs="Arial"/>
          <w:sz w:val="20"/>
          <w:szCs w:val="20"/>
          <w:lang w:val="ka-GE"/>
        </w:rPr>
        <w:t>სტუდენტებისათვის, კერძოდ:</w:t>
      </w:r>
    </w:p>
    <w:p w:rsidR="00760423" w:rsidRPr="00760423" w:rsidRDefault="00760423" w:rsidP="00760423">
      <w:pPr>
        <w:spacing w:after="120"/>
        <w:jc w:val="both"/>
        <w:rPr>
          <w:rFonts w:ascii="Sylfaen" w:hAnsi="Sylfaen" w:cs="Arial"/>
          <w:sz w:val="20"/>
          <w:szCs w:val="20"/>
          <w:lang w:val="ka-GE"/>
        </w:rPr>
      </w:pPr>
      <w:r w:rsidRPr="00760423">
        <w:rPr>
          <w:rFonts w:ascii="Sylfaen" w:hAnsi="Sylfaen" w:cs="Arial"/>
          <w:sz w:val="20"/>
          <w:szCs w:val="20"/>
          <w:lang w:val="ka-GE"/>
        </w:rPr>
        <w:t xml:space="preserve">ქართულენოვანი </w:t>
      </w:r>
      <w:r w:rsidR="00C917A2" w:rsidRPr="00C917A2">
        <w:rPr>
          <w:rFonts w:ascii="Sylfaen" w:hAnsi="Sylfaen" w:cs="Arial"/>
          <w:sz w:val="20"/>
          <w:szCs w:val="20"/>
          <w:lang w:val="ka-GE"/>
        </w:rPr>
        <w:t>პროფესიული</w:t>
      </w:r>
      <w:r w:rsidR="00C917A2">
        <w:rPr>
          <w:rFonts w:ascii="Sylfaen" w:hAnsi="Sylfaen" w:cs="Arial"/>
          <w:sz w:val="20"/>
          <w:szCs w:val="20"/>
          <w:lang w:val="ka-GE"/>
        </w:rPr>
        <w:t xml:space="preserve"> </w:t>
      </w:r>
      <w:r w:rsidRPr="00760423">
        <w:rPr>
          <w:rFonts w:ascii="Sylfaen" w:hAnsi="Sylfaen" w:cs="Arial"/>
          <w:sz w:val="20"/>
          <w:szCs w:val="20"/>
          <w:lang w:val="ka-GE"/>
        </w:rPr>
        <w:t xml:space="preserve">სტუდენტებისათვის 11 თვე; </w:t>
      </w:r>
    </w:p>
    <w:p w:rsidR="00760423" w:rsidRPr="00760423" w:rsidRDefault="00760423" w:rsidP="00760423">
      <w:pPr>
        <w:spacing w:after="120"/>
        <w:jc w:val="both"/>
        <w:rPr>
          <w:rFonts w:ascii="Sylfaen" w:hAnsi="Sylfaen" w:cs="Arial"/>
          <w:sz w:val="20"/>
          <w:szCs w:val="20"/>
          <w:lang w:val="ka-GE"/>
        </w:rPr>
      </w:pPr>
      <w:r w:rsidRPr="00760423">
        <w:rPr>
          <w:rFonts w:ascii="Sylfaen" w:hAnsi="Sylfaen" w:cs="Arial"/>
          <w:sz w:val="20"/>
          <w:szCs w:val="20"/>
          <w:lang w:val="ka-GE"/>
        </w:rPr>
        <w:t xml:space="preserve">არაქართულენოვანი </w:t>
      </w:r>
      <w:r w:rsidR="00C917A2" w:rsidRPr="00C917A2">
        <w:rPr>
          <w:rFonts w:ascii="Sylfaen" w:hAnsi="Sylfaen" w:cs="Arial"/>
          <w:sz w:val="20"/>
          <w:szCs w:val="20"/>
          <w:lang w:val="ka-GE"/>
        </w:rPr>
        <w:t>პროფესიული</w:t>
      </w:r>
      <w:r w:rsidR="00C917A2">
        <w:rPr>
          <w:rFonts w:ascii="Sylfaen" w:hAnsi="Sylfaen" w:cs="Arial"/>
          <w:sz w:val="20"/>
          <w:szCs w:val="20"/>
          <w:lang w:val="ka-GE"/>
        </w:rPr>
        <w:t xml:space="preserve">  </w:t>
      </w:r>
      <w:r w:rsidRPr="00760423">
        <w:rPr>
          <w:rFonts w:ascii="Sylfaen" w:hAnsi="Sylfaen" w:cs="Arial"/>
          <w:sz w:val="20"/>
          <w:szCs w:val="20"/>
          <w:lang w:val="ka-GE"/>
        </w:rPr>
        <w:t>სტუდენტებისათვის 13 თვე</w:t>
      </w:r>
      <w:r w:rsidRPr="00760423">
        <w:rPr>
          <w:rFonts w:ascii="Sylfaen" w:hAnsi="Sylfaen" w:cs="Arial"/>
          <w:sz w:val="20"/>
          <w:szCs w:val="20"/>
        </w:rPr>
        <w:t>.</w:t>
      </w:r>
    </w:p>
    <w:p w:rsidR="00760423" w:rsidRPr="00760423" w:rsidRDefault="00760423" w:rsidP="00760423">
      <w:pPr>
        <w:jc w:val="both"/>
        <w:rPr>
          <w:rFonts w:ascii="Sylfaen" w:hAnsi="Sylfaen" w:cs="Arial"/>
          <w:b/>
          <w:sz w:val="20"/>
          <w:szCs w:val="20"/>
          <w:lang w:val="ka-GE"/>
        </w:rPr>
      </w:pPr>
    </w:p>
    <w:p w:rsidR="00982698" w:rsidRPr="00760423" w:rsidRDefault="00982698" w:rsidP="000E7E47">
      <w:pPr>
        <w:shd w:val="clear" w:color="auto" w:fill="FFFFFF" w:themeFill="background1"/>
        <w:jc w:val="center"/>
        <w:rPr>
          <w:rFonts w:ascii="Sylfaen" w:hAnsi="Sylfaen" w:cs="Arial"/>
          <w:sz w:val="20"/>
          <w:szCs w:val="20"/>
          <w:lang w:val="ka-GE"/>
        </w:rPr>
      </w:pPr>
    </w:p>
    <w:tbl>
      <w:tblPr>
        <w:tblStyle w:val="TableGrid"/>
        <w:tblW w:w="8498" w:type="dxa"/>
        <w:jc w:val="center"/>
        <w:tblLayout w:type="fixed"/>
        <w:tblLook w:val="04A0" w:firstRow="1" w:lastRow="0" w:firstColumn="1" w:lastColumn="0" w:noHBand="0" w:noVBand="1"/>
      </w:tblPr>
      <w:tblGrid>
        <w:gridCol w:w="2904"/>
        <w:gridCol w:w="1523"/>
        <w:gridCol w:w="2548"/>
        <w:gridCol w:w="1523"/>
      </w:tblGrid>
      <w:tr w:rsidR="00540B2E" w:rsidRPr="00760423" w:rsidTr="00540B2E">
        <w:trPr>
          <w:trHeight w:val="822"/>
          <w:jc w:val="center"/>
        </w:trPr>
        <w:tc>
          <w:tcPr>
            <w:tcW w:w="4427" w:type="dxa"/>
            <w:gridSpan w:val="2"/>
          </w:tcPr>
          <w:p w:rsidR="00540B2E" w:rsidRPr="00760423" w:rsidRDefault="00540B2E" w:rsidP="000E7E47">
            <w:pPr>
              <w:jc w:val="center"/>
              <w:rPr>
                <w:rFonts w:ascii="Sylfaen" w:eastAsiaTheme="minorEastAsia" w:hAnsi="Sylfaen" w:cs="Arial"/>
                <w:b/>
                <w:sz w:val="20"/>
                <w:szCs w:val="20"/>
                <w:lang w:val="ka-GE"/>
              </w:rPr>
            </w:pPr>
            <w:r w:rsidRPr="00760423">
              <w:rPr>
                <w:rFonts w:ascii="Sylfaen" w:hAnsi="Sylfaen" w:cs="Arial"/>
                <w:b/>
                <w:sz w:val="20"/>
                <w:szCs w:val="20"/>
                <w:lang w:val="ka-GE"/>
              </w:rPr>
              <w:lastRenderedPageBreak/>
              <w:t xml:space="preserve">სავალდებულო </w:t>
            </w:r>
            <w:r w:rsidRPr="00760423">
              <w:rPr>
                <w:rFonts w:ascii="Sylfaen" w:hAnsi="Sylfaen" w:cs="Arial"/>
                <w:b/>
                <w:sz w:val="20"/>
                <w:szCs w:val="20"/>
              </w:rPr>
              <w:t xml:space="preserve">ზოგადი </w:t>
            </w:r>
            <w:r w:rsidRPr="00760423">
              <w:rPr>
                <w:rFonts w:ascii="Sylfaen" w:hAnsi="Sylfaen" w:cs="Arial"/>
                <w:b/>
                <w:sz w:val="20"/>
                <w:szCs w:val="20"/>
                <w:lang w:val="ka-GE"/>
              </w:rPr>
              <w:t>მოდულები</w:t>
            </w:r>
          </w:p>
        </w:tc>
        <w:tc>
          <w:tcPr>
            <w:tcW w:w="4071" w:type="dxa"/>
            <w:gridSpan w:val="2"/>
          </w:tcPr>
          <w:p w:rsidR="00540B2E" w:rsidRPr="00760423" w:rsidRDefault="00540B2E" w:rsidP="000E7E47">
            <w:pPr>
              <w:jc w:val="center"/>
              <w:rPr>
                <w:rFonts w:ascii="Sylfaen" w:eastAsiaTheme="minorEastAsia" w:hAnsi="Sylfaen" w:cs="Arial"/>
                <w:sz w:val="20"/>
                <w:szCs w:val="20"/>
              </w:rPr>
            </w:pPr>
            <w:r w:rsidRPr="00760423">
              <w:rPr>
                <w:rFonts w:ascii="Sylfaen" w:hAnsi="Sylfaen" w:cs="Arial"/>
                <w:b/>
                <w:sz w:val="20"/>
                <w:szCs w:val="20"/>
              </w:rPr>
              <w:t xml:space="preserve">სავალდებულო </w:t>
            </w:r>
            <w:r w:rsidRPr="00760423">
              <w:rPr>
                <w:rFonts w:ascii="Sylfaen" w:hAnsi="Sylfaen" w:cs="Arial"/>
                <w:b/>
                <w:sz w:val="20"/>
                <w:szCs w:val="20"/>
                <w:lang w:val="ka-GE"/>
              </w:rPr>
              <w:t xml:space="preserve">პროფესიული </w:t>
            </w:r>
            <w:r w:rsidRPr="00760423">
              <w:rPr>
                <w:rFonts w:ascii="Sylfaen" w:hAnsi="Sylfaen" w:cs="Arial"/>
                <w:b/>
                <w:sz w:val="20"/>
                <w:szCs w:val="20"/>
              </w:rPr>
              <w:t>მოდ</w:t>
            </w:r>
            <w:r w:rsidRPr="00760423">
              <w:rPr>
                <w:rFonts w:ascii="Sylfaen" w:hAnsi="Sylfaen" w:cs="Arial"/>
                <w:b/>
                <w:sz w:val="20"/>
                <w:szCs w:val="20"/>
                <w:lang w:val="ka-GE"/>
              </w:rPr>
              <w:t>უ</w:t>
            </w:r>
            <w:r w:rsidRPr="00760423">
              <w:rPr>
                <w:rFonts w:ascii="Sylfaen" w:hAnsi="Sylfaen" w:cs="Arial"/>
                <w:b/>
                <w:sz w:val="20"/>
                <w:szCs w:val="20"/>
              </w:rPr>
              <w:t>ლ</w:t>
            </w:r>
            <w:r w:rsidRPr="00760423">
              <w:rPr>
                <w:rFonts w:ascii="Sylfaen" w:hAnsi="Sylfaen" w:cs="Arial"/>
                <w:b/>
                <w:sz w:val="20"/>
                <w:szCs w:val="20"/>
                <w:lang w:val="ka-GE"/>
              </w:rPr>
              <w:t>ებ</w:t>
            </w:r>
            <w:r w:rsidRPr="00760423">
              <w:rPr>
                <w:rFonts w:ascii="Sylfaen" w:hAnsi="Sylfaen" w:cs="Arial"/>
                <w:b/>
                <w:sz w:val="20"/>
                <w:szCs w:val="20"/>
              </w:rPr>
              <w:t>ი</w:t>
            </w:r>
          </w:p>
        </w:tc>
      </w:tr>
      <w:tr w:rsidR="00540B2E" w:rsidRPr="00760423" w:rsidTr="00540B2E">
        <w:trPr>
          <w:trHeight w:val="534"/>
          <w:jc w:val="center"/>
        </w:trPr>
        <w:tc>
          <w:tcPr>
            <w:tcW w:w="2904" w:type="dxa"/>
          </w:tcPr>
          <w:p w:rsidR="00540B2E" w:rsidRPr="00760423" w:rsidRDefault="00540B2E" w:rsidP="002D6A53">
            <w:pPr>
              <w:jc w:val="center"/>
              <w:rPr>
                <w:rFonts w:ascii="Sylfaen" w:hAnsi="Sylfaen" w:cs="Arial"/>
                <w:b/>
                <w:sz w:val="20"/>
                <w:szCs w:val="20"/>
              </w:rPr>
            </w:pPr>
            <w:r w:rsidRPr="00760423">
              <w:rPr>
                <w:rFonts w:ascii="Sylfaen" w:hAnsi="Sylfaen" w:cs="Arial"/>
                <w:b/>
                <w:sz w:val="20"/>
                <w:szCs w:val="20"/>
                <w:lang w:val="ka-GE"/>
              </w:rPr>
              <w:t>დასახელება</w:t>
            </w:r>
          </w:p>
        </w:tc>
        <w:tc>
          <w:tcPr>
            <w:tcW w:w="1522" w:type="dxa"/>
          </w:tcPr>
          <w:p w:rsidR="00540B2E" w:rsidRPr="00760423" w:rsidRDefault="00540B2E" w:rsidP="002D6A53">
            <w:pPr>
              <w:jc w:val="center"/>
              <w:rPr>
                <w:rFonts w:ascii="Sylfaen" w:hAnsi="Sylfaen" w:cs="Arial"/>
                <w:b/>
                <w:sz w:val="20"/>
                <w:szCs w:val="20"/>
              </w:rPr>
            </w:pPr>
            <w:r w:rsidRPr="00760423">
              <w:rPr>
                <w:rFonts w:ascii="Sylfaen" w:hAnsi="Sylfaen" w:cs="Arial"/>
                <w:b/>
                <w:sz w:val="20"/>
                <w:szCs w:val="20"/>
                <w:lang w:val="ka-GE"/>
              </w:rPr>
              <w:t>კრედიტი</w:t>
            </w:r>
          </w:p>
        </w:tc>
        <w:tc>
          <w:tcPr>
            <w:tcW w:w="2548" w:type="dxa"/>
          </w:tcPr>
          <w:p w:rsidR="00540B2E" w:rsidRPr="00760423" w:rsidRDefault="00540B2E" w:rsidP="002D6A53">
            <w:pPr>
              <w:spacing w:after="200"/>
              <w:jc w:val="center"/>
              <w:rPr>
                <w:rFonts w:ascii="Sylfaen" w:hAnsi="Sylfaen" w:cs="Arial"/>
                <w:b/>
                <w:sz w:val="20"/>
                <w:szCs w:val="20"/>
              </w:rPr>
            </w:pPr>
            <w:r w:rsidRPr="00760423">
              <w:rPr>
                <w:rFonts w:ascii="Sylfaen" w:hAnsi="Sylfaen" w:cs="Arial"/>
                <w:b/>
                <w:sz w:val="20"/>
                <w:szCs w:val="20"/>
                <w:lang w:val="ka-GE"/>
              </w:rPr>
              <w:t>დასახელება</w:t>
            </w:r>
          </w:p>
        </w:tc>
        <w:tc>
          <w:tcPr>
            <w:tcW w:w="1522" w:type="dxa"/>
          </w:tcPr>
          <w:p w:rsidR="00540B2E" w:rsidRPr="00760423" w:rsidRDefault="00540B2E" w:rsidP="002D6A53">
            <w:pPr>
              <w:spacing w:after="200"/>
              <w:jc w:val="center"/>
              <w:rPr>
                <w:rFonts w:ascii="Sylfaen" w:hAnsi="Sylfaen" w:cs="Arial"/>
                <w:b/>
                <w:sz w:val="20"/>
                <w:szCs w:val="20"/>
              </w:rPr>
            </w:pPr>
            <w:r w:rsidRPr="00760423">
              <w:rPr>
                <w:rFonts w:ascii="Sylfaen" w:hAnsi="Sylfaen" w:cs="Arial"/>
                <w:b/>
                <w:sz w:val="20"/>
                <w:szCs w:val="20"/>
                <w:lang w:val="ka-GE"/>
              </w:rPr>
              <w:t>კრედიტი</w:t>
            </w:r>
          </w:p>
        </w:tc>
      </w:tr>
      <w:tr w:rsidR="00540B2E" w:rsidRPr="00760423" w:rsidTr="00540B2E">
        <w:trPr>
          <w:trHeight w:val="1447"/>
          <w:jc w:val="center"/>
        </w:trPr>
        <w:tc>
          <w:tcPr>
            <w:tcW w:w="2904" w:type="dxa"/>
            <w:vAlign w:val="center"/>
          </w:tcPr>
          <w:p w:rsidR="00540B2E" w:rsidRPr="00760423" w:rsidRDefault="00540B2E" w:rsidP="00D132C2">
            <w:pPr>
              <w:jc w:val="center"/>
              <w:rPr>
                <w:rFonts w:ascii="Sylfaen" w:hAnsi="Sylfaen" w:cs="Arial"/>
                <w:sz w:val="20"/>
                <w:szCs w:val="20"/>
              </w:rPr>
            </w:pPr>
            <w:r w:rsidRPr="00760423">
              <w:rPr>
                <w:rFonts w:ascii="Sylfaen" w:hAnsi="Sylfaen" w:cs="Arial"/>
                <w:sz w:val="20"/>
                <w:szCs w:val="20"/>
              </w:rPr>
              <w:t>ინფორმაციული</w:t>
            </w:r>
            <w:r w:rsidRPr="00760423">
              <w:rPr>
                <w:rFonts w:ascii="Sylfaen" w:hAnsi="Sylfaen" w:cs="Arial"/>
                <w:sz w:val="20"/>
                <w:szCs w:val="20"/>
                <w:lang w:val="en-US"/>
              </w:rPr>
              <w:t xml:space="preserve"> </w:t>
            </w:r>
            <w:r w:rsidRPr="00760423">
              <w:rPr>
                <w:rFonts w:ascii="Sylfaen" w:hAnsi="Sylfaen" w:cs="Arial"/>
                <w:sz w:val="20"/>
                <w:szCs w:val="20"/>
              </w:rPr>
              <w:t>წიგნიერება 1</w:t>
            </w:r>
          </w:p>
        </w:tc>
        <w:tc>
          <w:tcPr>
            <w:tcW w:w="1522" w:type="dxa"/>
            <w:vAlign w:val="center"/>
          </w:tcPr>
          <w:p w:rsidR="00540B2E" w:rsidRPr="00760423" w:rsidRDefault="00540B2E" w:rsidP="00D132C2">
            <w:pPr>
              <w:ind w:right="-85"/>
              <w:jc w:val="center"/>
              <w:rPr>
                <w:rFonts w:ascii="Sylfaen" w:hAnsi="Sylfaen" w:cs="Arial"/>
                <w:sz w:val="20"/>
                <w:szCs w:val="20"/>
              </w:rPr>
            </w:pPr>
            <w:r w:rsidRPr="00760423">
              <w:rPr>
                <w:rFonts w:ascii="Sylfaen" w:hAnsi="Sylfaen" w:cs="Arial"/>
                <w:sz w:val="20"/>
                <w:szCs w:val="20"/>
              </w:rPr>
              <w:t>3</w:t>
            </w:r>
          </w:p>
        </w:tc>
        <w:tc>
          <w:tcPr>
            <w:tcW w:w="2548" w:type="dxa"/>
            <w:shd w:val="clear" w:color="auto" w:fill="auto"/>
            <w:vAlign w:val="center"/>
          </w:tcPr>
          <w:p w:rsidR="00540B2E" w:rsidRPr="00760423" w:rsidRDefault="00540B2E" w:rsidP="00D132C2">
            <w:pPr>
              <w:tabs>
                <w:tab w:val="left" w:pos="374"/>
              </w:tabs>
              <w:jc w:val="center"/>
              <w:rPr>
                <w:rFonts w:ascii="Sylfaen" w:hAnsi="Sylfaen" w:cs="Sylfaen"/>
                <w:sz w:val="20"/>
                <w:szCs w:val="20"/>
                <w:lang w:val="ka-GE"/>
              </w:rPr>
            </w:pPr>
            <w:r w:rsidRPr="00760423">
              <w:rPr>
                <w:rFonts w:ascii="Sylfaen" w:hAnsi="Sylfaen" w:cs="Sylfaen"/>
                <w:sz w:val="20"/>
                <w:szCs w:val="20"/>
                <w:lang w:val="ka-GE"/>
              </w:rPr>
              <w:t>გაცნობითი პრაქტიკა-ზეინკალ-სანტექნიკოსი</w:t>
            </w:r>
          </w:p>
          <w:p w:rsidR="00540B2E" w:rsidRPr="00760423" w:rsidRDefault="00540B2E" w:rsidP="00D132C2">
            <w:pPr>
              <w:tabs>
                <w:tab w:val="left" w:pos="374"/>
              </w:tabs>
              <w:jc w:val="center"/>
              <w:rPr>
                <w:rFonts w:ascii="Sylfaen" w:hAnsi="Sylfaen" w:cs="Sylfaen"/>
                <w:sz w:val="20"/>
                <w:szCs w:val="20"/>
                <w:lang w:val="ka-GE"/>
              </w:rPr>
            </w:pPr>
          </w:p>
        </w:tc>
        <w:tc>
          <w:tcPr>
            <w:tcW w:w="1522" w:type="dxa"/>
            <w:shd w:val="clear" w:color="auto" w:fill="auto"/>
            <w:vAlign w:val="center"/>
          </w:tcPr>
          <w:p w:rsidR="00540B2E" w:rsidRPr="00760423" w:rsidRDefault="00540B2E" w:rsidP="00D132C2">
            <w:pPr>
              <w:spacing w:after="200"/>
              <w:jc w:val="center"/>
              <w:rPr>
                <w:rFonts w:ascii="Sylfaen" w:hAnsi="Sylfaen"/>
                <w:sz w:val="20"/>
                <w:szCs w:val="20"/>
              </w:rPr>
            </w:pPr>
            <w:r w:rsidRPr="00760423">
              <w:rPr>
                <w:rFonts w:ascii="Sylfaen" w:hAnsi="Sylfaen"/>
                <w:sz w:val="20"/>
                <w:szCs w:val="20"/>
              </w:rPr>
              <w:t>2</w:t>
            </w:r>
          </w:p>
        </w:tc>
      </w:tr>
      <w:tr w:rsidR="00540B2E" w:rsidRPr="00760423" w:rsidTr="00540B2E">
        <w:trPr>
          <w:trHeight w:val="1569"/>
          <w:jc w:val="center"/>
        </w:trPr>
        <w:tc>
          <w:tcPr>
            <w:tcW w:w="2904" w:type="dxa"/>
            <w:vAlign w:val="center"/>
          </w:tcPr>
          <w:p w:rsidR="00540B2E" w:rsidRPr="00760423" w:rsidRDefault="00540B2E" w:rsidP="00D132C2">
            <w:pPr>
              <w:pStyle w:val="ListParagraph"/>
              <w:ind w:left="233"/>
              <w:jc w:val="center"/>
              <w:rPr>
                <w:rFonts w:ascii="Sylfaen" w:hAnsi="Sylfaen" w:cs="Arial"/>
                <w:sz w:val="20"/>
                <w:szCs w:val="20"/>
              </w:rPr>
            </w:pPr>
            <w:r w:rsidRPr="00760423">
              <w:rPr>
                <w:rFonts w:ascii="Sylfaen" w:hAnsi="Sylfaen" w:cs="Arial"/>
                <w:sz w:val="20"/>
                <w:szCs w:val="20"/>
              </w:rPr>
              <w:t>რაოდენობრივი წიგნიერება</w:t>
            </w:r>
          </w:p>
        </w:tc>
        <w:tc>
          <w:tcPr>
            <w:tcW w:w="1522" w:type="dxa"/>
            <w:vAlign w:val="center"/>
          </w:tcPr>
          <w:p w:rsidR="00540B2E" w:rsidRPr="00760423" w:rsidRDefault="00540B2E" w:rsidP="00D132C2">
            <w:pPr>
              <w:ind w:right="-85"/>
              <w:jc w:val="center"/>
              <w:rPr>
                <w:rFonts w:ascii="Sylfaen" w:hAnsi="Sylfaen" w:cs="Arial"/>
                <w:sz w:val="20"/>
                <w:szCs w:val="20"/>
              </w:rPr>
            </w:pPr>
            <w:r w:rsidRPr="00760423">
              <w:rPr>
                <w:rFonts w:ascii="Sylfaen" w:hAnsi="Sylfaen" w:cs="Arial"/>
                <w:sz w:val="20"/>
                <w:szCs w:val="20"/>
              </w:rPr>
              <w:t>2</w:t>
            </w:r>
          </w:p>
        </w:tc>
        <w:tc>
          <w:tcPr>
            <w:tcW w:w="2548" w:type="dxa"/>
            <w:shd w:val="clear" w:color="auto" w:fill="auto"/>
            <w:vAlign w:val="center"/>
          </w:tcPr>
          <w:p w:rsidR="00540B2E" w:rsidRPr="00760423" w:rsidRDefault="00540B2E" w:rsidP="00D132C2">
            <w:pPr>
              <w:tabs>
                <w:tab w:val="left" w:pos="374"/>
              </w:tabs>
              <w:jc w:val="center"/>
              <w:rPr>
                <w:rFonts w:ascii="Sylfaen" w:hAnsi="Sylfaen" w:cs="Arial"/>
                <w:sz w:val="20"/>
                <w:szCs w:val="20"/>
                <w:lang w:val="ka-GE"/>
              </w:rPr>
            </w:pPr>
            <w:r w:rsidRPr="00760423">
              <w:rPr>
                <w:rFonts w:ascii="Sylfaen" w:hAnsi="Sylfaen" w:cs="Arial"/>
                <w:sz w:val="20"/>
                <w:szCs w:val="20"/>
                <w:lang w:val="ka-GE"/>
              </w:rPr>
              <w:t>საწარმოო პრაქტიკა-</w:t>
            </w:r>
            <w:r w:rsidRPr="00760423">
              <w:rPr>
                <w:rFonts w:ascii="Sylfaen" w:hAnsi="Sylfaen" w:cs="Sylfaen"/>
                <w:sz w:val="20"/>
                <w:szCs w:val="20"/>
                <w:lang w:val="ka-GE"/>
              </w:rPr>
              <w:t>ზეინკალ-სანტექნიკოსი</w:t>
            </w:r>
          </w:p>
        </w:tc>
        <w:tc>
          <w:tcPr>
            <w:tcW w:w="1522" w:type="dxa"/>
            <w:shd w:val="clear" w:color="auto" w:fill="auto"/>
            <w:vAlign w:val="center"/>
          </w:tcPr>
          <w:p w:rsidR="00540B2E" w:rsidRPr="00760423" w:rsidRDefault="00540B2E" w:rsidP="00D132C2">
            <w:pPr>
              <w:spacing w:after="200"/>
              <w:jc w:val="center"/>
              <w:rPr>
                <w:rFonts w:ascii="Sylfaen" w:hAnsi="Sylfaen"/>
                <w:sz w:val="20"/>
                <w:szCs w:val="20"/>
              </w:rPr>
            </w:pPr>
            <w:r w:rsidRPr="00760423">
              <w:rPr>
                <w:rFonts w:ascii="Sylfaen" w:hAnsi="Sylfaen"/>
                <w:sz w:val="20"/>
                <w:szCs w:val="20"/>
              </w:rPr>
              <w:t>8</w:t>
            </w:r>
          </w:p>
        </w:tc>
      </w:tr>
      <w:tr w:rsidR="00540B2E" w:rsidRPr="00760423" w:rsidTr="00540B2E">
        <w:trPr>
          <w:trHeight w:val="1261"/>
          <w:jc w:val="center"/>
        </w:trPr>
        <w:tc>
          <w:tcPr>
            <w:tcW w:w="2904" w:type="dxa"/>
            <w:vAlign w:val="center"/>
          </w:tcPr>
          <w:p w:rsidR="00540B2E" w:rsidRPr="00760423" w:rsidRDefault="00540B2E" w:rsidP="00D132C2">
            <w:pPr>
              <w:pStyle w:val="ListParagraph"/>
              <w:ind w:left="-180"/>
              <w:jc w:val="center"/>
              <w:rPr>
                <w:rFonts w:ascii="Sylfaen" w:hAnsi="Sylfaen" w:cs="Arial"/>
                <w:sz w:val="20"/>
                <w:szCs w:val="20"/>
                <w:lang w:val="en-US"/>
              </w:rPr>
            </w:pPr>
            <w:r w:rsidRPr="00760423">
              <w:rPr>
                <w:rFonts w:ascii="Sylfaen" w:hAnsi="Sylfaen" w:cs="Arial"/>
                <w:sz w:val="20"/>
                <w:szCs w:val="20"/>
              </w:rPr>
              <w:t>ინტერპერსონალური</w:t>
            </w:r>
            <w:r w:rsidRPr="00760423">
              <w:rPr>
                <w:rFonts w:ascii="Sylfaen" w:hAnsi="Sylfaen" w:cs="Arial"/>
                <w:sz w:val="20"/>
                <w:szCs w:val="20"/>
                <w:lang w:val="en-US"/>
              </w:rPr>
              <w:t xml:space="preserve"> </w:t>
            </w:r>
            <w:r w:rsidRPr="00760423">
              <w:rPr>
                <w:rFonts w:ascii="Sylfaen" w:hAnsi="Sylfaen" w:cs="Arial"/>
                <w:sz w:val="20"/>
                <w:szCs w:val="20"/>
              </w:rPr>
              <w:t>კომუნიკაცია</w:t>
            </w:r>
          </w:p>
        </w:tc>
        <w:tc>
          <w:tcPr>
            <w:tcW w:w="1522" w:type="dxa"/>
            <w:vAlign w:val="center"/>
          </w:tcPr>
          <w:p w:rsidR="00540B2E" w:rsidRPr="00760423" w:rsidRDefault="00540B2E" w:rsidP="00D132C2">
            <w:pPr>
              <w:ind w:right="-85"/>
              <w:jc w:val="center"/>
              <w:rPr>
                <w:rFonts w:ascii="Sylfaen" w:hAnsi="Sylfaen" w:cs="Arial"/>
                <w:sz w:val="20"/>
                <w:szCs w:val="20"/>
              </w:rPr>
            </w:pPr>
            <w:r w:rsidRPr="00760423">
              <w:rPr>
                <w:rFonts w:ascii="Sylfaen" w:hAnsi="Sylfaen" w:cs="Arial"/>
                <w:sz w:val="20"/>
                <w:szCs w:val="20"/>
              </w:rPr>
              <w:t>3</w:t>
            </w:r>
          </w:p>
        </w:tc>
        <w:tc>
          <w:tcPr>
            <w:tcW w:w="2548" w:type="dxa"/>
            <w:shd w:val="clear" w:color="auto" w:fill="auto"/>
            <w:vAlign w:val="center"/>
          </w:tcPr>
          <w:p w:rsidR="00540B2E" w:rsidRPr="00760423" w:rsidRDefault="00540B2E" w:rsidP="00D132C2">
            <w:pPr>
              <w:tabs>
                <w:tab w:val="left" w:pos="374"/>
              </w:tabs>
              <w:jc w:val="center"/>
              <w:rPr>
                <w:rFonts w:ascii="Sylfaen" w:hAnsi="Sylfaen"/>
                <w:sz w:val="20"/>
                <w:szCs w:val="20"/>
                <w:lang w:val="ka-GE"/>
              </w:rPr>
            </w:pPr>
            <w:r w:rsidRPr="00760423">
              <w:rPr>
                <w:rFonts w:ascii="Sylfaen" w:hAnsi="Sylfaen" w:cs="Sylfaen"/>
                <w:sz w:val="20"/>
                <w:szCs w:val="20"/>
                <w:lang w:val="ka-GE"/>
              </w:rPr>
              <w:t>პრაქტიკული</w:t>
            </w:r>
            <w:r w:rsidRPr="00760423">
              <w:rPr>
                <w:rFonts w:ascii="Sylfaen" w:hAnsi="Sylfaen"/>
                <w:sz w:val="20"/>
                <w:szCs w:val="20"/>
                <w:lang w:val="ka-GE"/>
              </w:rPr>
              <w:t xml:space="preserve"> პროექტი-</w:t>
            </w:r>
            <w:r w:rsidRPr="00760423">
              <w:rPr>
                <w:rFonts w:ascii="Sylfaen" w:hAnsi="Sylfaen" w:cs="Sylfaen"/>
                <w:sz w:val="20"/>
                <w:szCs w:val="20"/>
                <w:lang w:val="ka-GE"/>
              </w:rPr>
              <w:t>ზეინკალ-სანტექნიკოსი</w:t>
            </w:r>
          </w:p>
        </w:tc>
        <w:tc>
          <w:tcPr>
            <w:tcW w:w="1522" w:type="dxa"/>
            <w:shd w:val="clear" w:color="auto" w:fill="auto"/>
            <w:vAlign w:val="center"/>
          </w:tcPr>
          <w:p w:rsidR="00540B2E" w:rsidRPr="00760423" w:rsidRDefault="00540B2E" w:rsidP="00D132C2">
            <w:pPr>
              <w:spacing w:after="200"/>
              <w:jc w:val="center"/>
              <w:rPr>
                <w:rFonts w:ascii="Sylfaen" w:hAnsi="Sylfaen"/>
                <w:sz w:val="20"/>
                <w:szCs w:val="20"/>
              </w:rPr>
            </w:pPr>
            <w:r w:rsidRPr="00760423">
              <w:rPr>
                <w:rFonts w:ascii="Sylfaen" w:hAnsi="Sylfaen"/>
                <w:sz w:val="20"/>
                <w:szCs w:val="20"/>
              </w:rPr>
              <w:t>5</w:t>
            </w:r>
          </w:p>
        </w:tc>
      </w:tr>
      <w:tr w:rsidR="00540B2E" w:rsidRPr="00760423" w:rsidTr="00540B2E">
        <w:trPr>
          <w:trHeight w:val="987"/>
          <w:jc w:val="center"/>
        </w:trPr>
        <w:tc>
          <w:tcPr>
            <w:tcW w:w="2904" w:type="dxa"/>
            <w:vAlign w:val="center"/>
          </w:tcPr>
          <w:p w:rsidR="00540B2E" w:rsidRPr="00760423" w:rsidRDefault="00540B2E" w:rsidP="00D132C2">
            <w:pPr>
              <w:pStyle w:val="ListParagraph"/>
              <w:ind w:left="233"/>
              <w:jc w:val="center"/>
              <w:rPr>
                <w:rFonts w:ascii="Sylfaen" w:hAnsi="Sylfaen" w:cs="Arial"/>
                <w:sz w:val="20"/>
                <w:szCs w:val="20"/>
                <w:lang w:val="ka-GE"/>
              </w:rPr>
            </w:pPr>
            <w:r w:rsidRPr="00760423">
              <w:rPr>
                <w:rFonts w:ascii="Sylfaen" w:hAnsi="Sylfaen" w:cs="Arial"/>
                <w:sz w:val="20"/>
                <w:szCs w:val="20"/>
              </w:rPr>
              <w:t>მეწარმეობა</w:t>
            </w:r>
            <w:r w:rsidRPr="00760423">
              <w:rPr>
                <w:rFonts w:ascii="Sylfaen" w:hAnsi="Sylfaen" w:cs="Arial"/>
                <w:sz w:val="20"/>
                <w:szCs w:val="20"/>
                <w:lang w:val="ka-GE"/>
              </w:rPr>
              <w:t xml:space="preserve"> 1</w:t>
            </w:r>
          </w:p>
        </w:tc>
        <w:tc>
          <w:tcPr>
            <w:tcW w:w="1522" w:type="dxa"/>
            <w:vAlign w:val="center"/>
          </w:tcPr>
          <w:p w:rsidR="00540B2E" w:rsidRPr="00760423" w:rsidRDefault="00540B2E" w:rsidP="00D132C2">
            <w:pPr>
              <w:ind w:right="-85"/>
              <w:jc w:val="center"/>
              <w:rPr>
                <w:rFonts w:ascii="Sylfaen" w:hAnsi="Sylfaen" w:cs="Arial"/>
                <w:sz w:val="20"/>
                <w:szCs w:val="20"/>
              </w:rPr>
            </w:pPr>
            <w:r w:rsidRPr="00760423">
              <w:rPr>
                <w:rFonts w:ascii="Sylfaen" w:hAnsi="Sylfaen" w:cs="Arial"/>
                <w:sz w:val="20"/>
                <w:szCs w:val="20"/>
              </w:rPr>
              <w:t>2</w:t>
            </w:r>
          </w:p>
        </w:tc>
        <w:tc>
          <w:tcPr>
            <w:tcW w:w="2548" w:type="dxa"/>
            <w:shd w:val="clear" w:color="auto" w:fill="auto"/>
            <w:vAlign w:val="bottom"/>
          </w:tcPr>
          <w:p w:rsidR="00540B2E" w:rsidRPr="00760423" w:rsidRDefault="00540B2E" w:rsidP="00D132C2">
            <w:pPr>
              <w:jc w:val="center"/>
              <w:rPr>
                <w:rFonts w:ascii="Sylfaen" w:hAnsi="Sylfaen"/>
                <w:sz w:val="20"/>
                <w:szCs w:val="20"/>
                <w:lang w:val="ka-GE"/>
              </w:rPr>
            </w:pPr>
            <w:r w:rsidRPr="00760423">
              <w:rPr>
                <w:rFonts w:ascii="Sylfaen" w:hAnsi="Sylfaen"/>
                <w:sz w:val="20"/>
                <w:szCs w:val="20"/>
                <w:lang w:val="ka-GE"/>
              </w:rPr>
              <w:t>საზეინკლო</w:t>
            </w:r>
            <w:r w:rsidRPr="00760423">
              <w:rPr>
                <w:rFonts w:ascii="Sylfaen" w:hAnsi="Sylfaen"/>
                <w:sz w:val="20"/>
                <w:szCs w:val="20"/>
                <w:lang w:val="en-US"/>
              </w:rPr>
              <w:t xml:space="preserve"> </w:t>
            </w:r>
            <w:r w:rsidRPr="00760423">
              <w:rPr>
                <w:rFonts w:ascii="Sylfaen" w:hAnsi="Sylfaen"/>
                <w:sz w:val="20"/>
                <w:szCs w:val="20"/>
              </w:rPr>
              <w:t>სამუშაოები სანტექნიკოს</w:t>
            </w:r>
            <w:r w:rsidRPr="00760423">
              <w:rPr>
                <w:rFonts w:ascii="Sylfaen" w:hAnsi="Sylfaen"/>
                <w:sz w:val="20"/>
                <w:szCs w:val="20"/>
                <w:lang w:val="ka-GE"/>
              </w:rPr>
              <w:t>ის საქმიანობაში</w:t>
            </w:r>
          </w:p>
        </w:tc>
        <w:tc>
          <w:tcPr>
            <w:tcW w:w="1522" w:type="dxa"/>
            <w:shd w:val="clear" w:color="auto" w:fill="auto"/>
          </w:tcPr>
          <w:p w:rsidR="00540B2E" w:rsidRPr="00760423" w:rsidRDefault="00540B2E" w:rsidP="00D132C2">
            <w:pPr>
              <w:keepNext/>
              <w:keepLines/>
              <w:spacing w:before="480" w:after="120"/>
              <w:jc w:val="center"/>
              <w:outlineLvl w:val="0"/>
              <w:rPr>
                <w:rFonts w:ascii="Sylfaen" w:hAnsi="Sylfaen" w:cs="Arial"/>
                <w:sz w:val="20"/>
                <w:szCs w:val="20"/>
              </w:rPr>
            </w:pPr>
          </w:p>
          <w:p w:rsidR="00540B2E" w:rsidRPr="00760423" w:rsidRDefault="00540B2E" w:rsidP="00D132C2">
            <w:pPr>
              <w:spacing w:after="200"/>
              <w:jc w:val="center"/>
              <w:rPr>
                <w:rFonts w:ascii="Sylfaen" w:hAnsi="Sylfaen" w:cs="Arial"/>
                <w:sz w:val="20"/>
                <w:szCs w:val="20"/>
              </w:rPr>
            </w:pPr>
            <w:r w:rsidRPr="00760423">
              <w:rPr>
                <w:rFonts w:ascii="Sylfaen" w:hAnsi="Sylfaen" w:cs="Arial"/>
                <w:sz w:val="20"/>
                <w:szCs w:val="20"/>
              </w:rPr>
              <w:t>7</w:t>
            </w:r>
          </w:p>
        </w:tc>
      </w:tr>
      <w:tr w:rsidR="00540B2E" w:rsidRPr="00760423" w:rsidTr="00540B2E">
        <w:trPr>
          <w:trHeight w:val="1128"/>
          <w:jc w:val="center"/>
        </w:trPr>
        <w:tc>
          <w:tcPr>
            <w:tcW w:w="2904" w:type="dxa"/>
            <w:vAlign w:val="center"/>
          </w:tcPr>
          <w:p w:rsidR="00540B2E" w:rsidRPr="00760423" w:rsidRDefault="00540B2E" w:rsidP="00D132C2">
            <w:pPr>
              <w:pStyle w:val="ListParagraph"/>
              <w:ind w:left="233"/>
              <w:jc w:val="center"/>
              <w:rPr>
                <w:rFonts w:ascii="Sylfaen" w:hAnsi="Sylfaen" w:cs="Arial"/>
                <w:sz w:val="20"/>
                <w:szCs w:val="20"/>
                <w:lang w:val="ka-GE"/>
              </w:rPr>
            </w:pPr>
            <w:r w:rsidRPr="00760423">
              <w:rPr>
                <w:rFonts w:ascii="Sylfaen" w:hAnsi="Sylfaen" w:cs="Arial"/>
                <w:sz w:val="20"/>
                <w:szCs w:val="20"/>
              </w:rPr>
              <w:t>უცხოური ენა (</w:t>
            </w:r>
            <w:r w:rsidRPr="00760423">
              <w:rPr>
                <w:rFonts w:ascii="Sylfaen" w:hAnsi="Sylfaen" w:cs="Arial"/>
                <w:sz w:val="20"/>
                <w:szCs w:val="20"/>
                <w:lang w:val="ka-GE"/>
              </w:rPr>
              <w:t>ინგლისური)</w:t>
            </w:r>
          </w:p>
        </w:tc>
        <w:tc>
          <w:tcPr>
            <w:tcW w:w="1522" w:type="dxa"/>
            <w:vAlign w:val="center"/>
          </w:tcPr>
          <w:p w:rsidR="00540B2E" w:rsidRPr="00760423" w:rsidRDefault="00540B2E" w:rsidP="00D132C2">
            <w:pPr>
              <w:ind w:right="-85"/>
              <w:jc w:val="center"/>
              <w:rPr>
                <w:rFonts w:ascii="Sylfaen" w:hAnsi="Sylfaen" w:cs="Arial"/>
                <w:sz w:val="20"/>
                <w:szCs w:val="20"/>
              </w:rPr>
            </w:pPr>
            <w:r w:rsidRPr="00760423">
              <w:rPr>
                <w:rFonts w:ascii="Sylfaen" w:hAnsi="Sylfaen" w:cs="Arial"/>
                <w:sz w:val="20"/>
                <w:szCs w:val="20"/>
              </w:rPr>
              <w:t>4</w:t>
            </w:r>
          </w:p>
        </w:tc>
        <w:tc>
          <w:tcPr>
            <w:tcW w:w="2548" w:type="dxa"/>
            <w:shd w:val="clear" w:color="auto" w:fill="auto"/>
            <w:vAlign w:val="center"/>
          </w:tcPr>
          <w:p w:rsidR="00540B2E" w:rsidRPr="00760423" w:rsidRDefault="00540B2E" w:rsidP="00D132C2">
            <w:pPr>
              <w:tabs>
                <w:tab w:val="left" w:pos="374"/>
              </w:tabs>
              <w:jc w:val="center"/>
              <w:rPr>
                <w:rFonts w:ascii="Sylfaen" w:hAnsi="Sylfaen" w:cs="Arial"/>
                <w:sz w:val="20"/>
                <w:szCs w:val="20"/>
              </w:rPr>
            </w:pPr>
            <w:r w:rsidRPr="00760423">
              <w:rPr>
                <w:rFonts w:ascii="Sylfaen" w:hAnsi="Sylfaen" w:cs="Arial"/>
                <w:sz w:val="20"/>
                <w:szCs w:val="20"/>
                <w:lang w:val="ka-GE"/>
              </w:rPr>
              <w:t>სამშენებლო   ნახაზების კითხვა და სქემების შედგენა</w:t>
            </w:r>
          </w:p>
        </w:tc>
        <w:tc>
          <w:tcPr>
            <w:tcW w:w="1522" w:type="dxa"/>
            <w:shd w:val="clear" w:color="auto" w:fill="auto"/>
            <w:vAlign w:val="center"/>
          </w:tcPr>
          <w:p w:rsidR="00540B2E" w:rsidRPr="00760423" w:rsidRDefault="00540B2E" w:rsidP="00D132C2">
            <w:pPr>
              <w:spacing w:after="200"/>
              <w:jc w:val="center"/>
              <w:rPr>
                <w:rFonts w:ascii="Sylfaen" w:hAnsi="Sylfaen"/>
                <w:sz w:val="20"/>
                <w:szCs w:val="20"/>
              </w:rPr>
            </w:pPr>
            <w:r w:rsidRPr="00760423">
              <w:rPr>
                <w:rFonts w:ascii="Sylfaen" w:hAnsi="Sylfaen"/>
                <w:sz w:val="20"/>
                <w:szCs w:val="20"/>
              </w:rPr>
              <w:t>3</w:t>
            </w:r>
          </w:p>
        </w:tc>
      </w:tr>
      <w:tr w:rsidR="00540B2E" w:rsidRPr="00760423" w:rsidTr="00540B2E">
        <w:trPr>
          <w:trHeight w:val="782"/>
          <w:jc w:val="center"/>
        </w:trPr>
        <w:tc>
          <w:tcPr>
            <w:tcW w:w="2904" w:type="dxa"/>
            <w:vAlign w:val="center"/>
          </w:tcPr>
          <w:p w:rsidR="00540B2E" w:rsidRPr="00760423" w:rsidRDefault="00540B2E" w:rsidP="00D132C2">
            <w:pPr>
              <w:pStyle w:val="ListParagraph"/>
              <w:ind w:left="233"/>
              <w:jc w:val="center"/>
              <w:rPr>
                <w:rFonts w:ascii="Sylfaen" w:hAnsi="Sylfaen" w:cs="Arial"/>
                <w:sz w:val="20"/>
                <w:szCs w:val="20"/>
              </w:rPr>
            </w:pPr>
            <w:r w:rsidRPr="00760423">
              <w:rPr>
                <w:rFonts w:ascii="Sylfaen" w:hAnsi="Sylfaen" w:cs="Arial"/>
                <w:sz w:val="20"/>
                <w:szCs w:val="20"/>
              </w:rPr>
              <w:t>სამოქალაქო განათლება</w:t>
            </w:r>
          </w:p>
        </w:tc>
        <w:tc>
          <w:tcPr>
            <w:tcW w:w="1522" w:type="dxa"/>
            <w:vAlign w:val="center"/>
          </w:tcPr>
          <w:p w:rsidR="00540B2E" w:rsidRPr="00760423" w:rsidRDefault="00540B2E" w:rsidP="00D132C2">
            <w:pPr>
              <w:ind w:right="-85"/>
              <w:jc w:val="center"/>
              <w:rPr>
                <w:rFonts w:ascii="Sylfaen" w:hAnsi="Sylfaen" w:cs="Arial"/>
                <w:sz w:val="20"/>
                <w:szCs w:val="20"/>
              </w:rPr>
            </w:pPr>
            <w:r w:rsidRPr="00760423">
              <w:rPr>
                <w:rFonts w:ascii="Sylfaen" w:hAnsi="Sylfaen" w:cs="Arial"/>
                <w:sz w:val="20"/>
                <w:szCs w:val="20"/>
                <w:lang w:val="en-US"/>
              </w:rPr>
              <w:t>2</w:t>
            </w:r>
          </w:p>
        </w:tc>
        <w:tc>
          <w:tcPr>
            <w:tcW w:w="2548" w:type="dxa"/>
            <w:shd w:val="clear" w:color="auto" w:fill="auto"/>
            <w:vAlign w:val="bottom"/>
          </w:tcPr>
          <w:p w:rsidR="00540B2E" w:rsidRPr="00760423" w:rsidRDefault="00540B2E" w:rsidP="00D132C2">
            <w:pPr>
              <w:spacing w:after="200"/>
              <w:jc w:val="center"/>
              <w:rPr>
                <w:rFonts w:ascii="Sylfaen" w:hAnsi="Sylfaen"/>
                <w:sz w:val="20"/>
                <w:szCs w:val="20"/>
                <w:lang w:val="ka-GE"/>
              </w:rPr>
            </w:pPr>
            <w:r w:rsidRPr="00760423">
              <w:rPr>
                <w:rFonts w:ascii="Sylfaen" w:hAnsi="Sylfaen"/>
                <w:sz w:val="20"/>
                <w:szCs w:val="20"/>
                <w:lang w:val="ka-GE"/>
              </w:rPr>
              <w:t>შიდა წყალსადენი სისტემების მონტაჟი</w:t>
            </w:r>
          </w:p>
        </w:tc>
        <w:tc>
          <w:tcPr>
            <w:tcW w:w="1522" w:type="dxa"/>
            <w:shd w:val="clear" w:color="auto" w:fill="auto"/>
          </w:tcPr>
          <w:p w:rsidR="00540B2E" w:rsidRPr="00760423" w:rsidRDefault="00540B2E" w:rsidP="00D132C2">
            <w:pPr>
              <w:spacing w:after="120"/>
              <w:jc w:val="center"/>
              <w:rPr>
                <w:rFonts w:ascii="Sylfaen" w:hAnsi="Sylfaen" w:cs="Arial"/>
                <w:sz w:val="20"/>
                <w:szCs w:val="20"/>
              </w:rPr>
            </w:pPr>
            <w:r w:rsidRPr="00760423">
              <w:rPr>
                <w:rFonts w:ascii="Sylfaen" w:hAnsi="Sylfaen" w:cs="Arial"/>
                <w:sz w:val="20"/>
                <w:szCs w:val="20"/>
              </w:rPr>
              <w:t>5</w:t>
            </w:r>
          </w:p>
        </w:tc>
      </w:tr>
      <w:tr w:rsidR="00540B2E" w:rsidRPr="00760423" w:rsidTr="00540B2E">
        <w:trPr>
          <w:trHeight w:val="641"/>
          <w:jc w:val="center"/>
        </w:trPr>
        <w:tc>
          <w:tcPr>
            <w:tcW w:w="2904" w:type="dxa"/>
            <w:vAlign w:val="center"/>
          </w:tcPr>
          <w:p w:rsidR="00540B2E" w:rsidRPr="00760423" w:rsidRDefault="00540B2E" w:rsidP="00D132C2">
            <w:pPr>
              <w:jc w:val="center"/>
              <w:rPr>
                <w:rFonts w:ascii="Sylfaen" w:hAnsi="Sylfaen"/>
                <w:sz w:val="20"/>
                <w:szCs w:val="20"/>
                <w:lang w:val="en-US"/>
              </w:rPr>
            </w:pPr>
          </w:p>
        </w:tc>
        <w:tc>
          <w:tcPr>
            <w:tcW w:w="1522" w:type="dxa"/>
            <w:vAlign w:val="center"/>
          </w:tcPr>
          <w:p w:rsidR="00540B2E" w:rsidRPr="00760423" w:rsidRDefault="00540B2E" w:rsidP="00D132C2">
            <w:pPr>
              <w:ind w:right="-85"/>
              <w:jc w:val="center"/>
              <w:rPr>
                <w:rFonts w:ascii="Sylfaen" w:hAnsi="Sylfaen" w:cs="Arial"/>
                <w:sz w:val="20"/>
                <w:szCs w:val="20"/>
                <w:lang w:val="ka-GE"/>
              </w:rPr>
            </w:pPr>
          </w:p>
        </w:tc>
        <w:tc>
          <w:tcPr>
            <w:tcW w:w="2548" w:type="dxa"/>
            <w:shd w:val="clear" w:color="auto" w:fill="auto"/>
            <w:vAlign w:val="center"/>
          </w:tcPr>
          <w:p w:rsidR="00540B2E" w:rsidRPr="00760423" w:rsidRDefault="00540B2E" w:rsidP="00D132C2">
            <w:pPr>
              <w:tabs>
                <w:tab w:val="left" w:pos="374"/>
              </w:tabs>
              <w:jc w:val="center"/>
              <w:rPr>
                <w:rFonts w:ascii="Sylfaen" w:hAnsi="Sylfaen" w:cs="Sylfaen"/>
                <w:sz w:val="20"/>
                <w:szCs w:val="20"/>
                <w:lang w:val="ka-GE"/>
              </w:rPr>
            </w:pPr>
            <w:r w:rsidRPr="00760423">
              <w:rPr>
                <w:rFonts w:ascii="Sylfaen" w:hAnsi="Sylfaen" w:cs="Sylfaen"/>
                <w:sz w:val="20"/>
                <w:szCs w:val="20"/>
                <w:lang w:val="ka-GE"/>
              </w:rPr>
              <w:t>შიდაწყალარინება</w:t>
            </w:r>
          </w:p>
        </w:tc>
        <w:tc>
          <w:tcPr>
            <w:tcW w:w="1522" w:type="dxa"/>
            <w:shd w:val="clear" w:color="auto" w:fill="auto"/>
            <w:vAlign w:val="center"/>
          </w:tcPr>
          <w:p w:rsidR="00540B2E" w:rsidRPr="00760423" w:rsidRDefault="00540B2E" w:rsidP="00D132C2">
            <w:pPr>
              <w:jc w:val="center"/>
              <w:rPr>
                <w:rFonts w:ascii="Sylfaen" w:hAnsi="Sylfaen"/>
                <w:sz w:val="20"/>
                <w:szCs w:val="20"/>
              </w:rPr>
            </w:pPr>
            <w:r w:rsidRPr="00760423">
              <w:rPr>
                <w:rFonts w:ascii="Sylfaen" w:hAnsi="Sylfaen"/>
                <w:sz w:val="20"/>
                <w:szCs w:val="20"/>
              </w:rPr>
              <w:t>6</w:t>
            </w:r>
          </w:p>
        </w:tc>
      </w:tr>
      <w:tr w:rsidR="00540B2E" w:rsidRPr="00760423" w:rsidTr="00540B2E">
        <w:trPr>
          <w:trHeight w:val="641"/>
          <w:jc w:val="center"/>
        </w:trPr>
        <w:tc>
          <w:tcPr>
            <w:tcW w:w="2904" w:type="dxa"/>
            <w:vAlign w:val="center"/>
          </w:tcPr>
          <w:p w:rsidR="00540B2E" w:rsidRPr="00760423" w:rsidRDefault="00540B2E" w:rsidP="00D132C2">
            <w:pPr>
              <w:spacing w:after="200" w:line="276" w:lineRule="auto"/>
              <w:jc w:val="center"/>
              <w:rPr>
                <w:rFonts w:ascii="Sylfaen" w:hAnsi="Sylfaen" w:cs="Arial"/>
                <w:sz w:val="20"/>
                <w:szCs w:val="20"/>
                <w:lang w:val="en-US"/>
              </w:rPr>
            </w:pPr>
          </w:p>
        </w:tc>
        <w:tc>
          <w:tcPr>
            <w:tcW w:w="1522" w:type="dxa"/>
            <w:vAlign w:val="center"/>
          </w:tcPr>
          <w:p w:rsidR="00540B2E" w:rsidRPr="00760423" w:rsidRDefault="00540B2E" w:rsidP="00D132C2">
            <w:pPr>
              <w:ind w:right="-85"/>
              <w:jc w:val="center"/>
              <w:rPr>
                <w:rFonts w:ascii="Sylfaen" w:hAnsi="Sylfaen" w:cs="Arial"/>
                <w:sz w:val="20"/>
                <w:szCs w:val="20"/>
                <w:lang w:val="en-US"/>
              </w:rPr>
            </w:pPr>
          </w:p>
        </w:tc>
        <w:tc>
          <w:tcPr>
            <w:tcW w:w="2548" w:type="dxa"/>
            <w:shd w:val="clear" w:color="auto" w:fill="auto"/>
          </w:tcPr>
          <w:p w:rsidR="00540B2E" w:rsidRPr="00760423" w:rsidRDefault="00540B2E" w:rsidP="00D132C2">
            <w:pPr>
              <w:tabs>
                <w:tab w:val="left" w:pos="374"/>
              </w:tabs>
              <w:jc w:val="center"/>
              <w:rPr>
                <w:rFonts w:ascii="Sylfaen" w:hAnsi="Sylfaen" w:cs="Sylfaen"/>
                <w:sz w:val="20"/>
                <w:szCs w:val="20"/>
                <w:lang w:val="ka-GE"/>
              </w:rPr>
            </w:pPr>
            <w:r w:rsidRPr="00760423">
              <w:rPr>
                <w:rFonts w:ascii="Sylfaen" w:hAnsi="Sylfaen" w:cs="Arial"/>
                <w:sz w:val="20"/>
                <w:szCs w:val="20"/>
                <w:lang w:val="ka-GE"/>
              </w:rPr>
              <w:t>შრომის</w:t>
            </w:r>
            <w:r w:rsidRPr="00760423">
              <w:rPr>
                <w:rFonts w:ascii="Sylfaen" w:hAnsi="Sylfaen" w:cs="Arial"/>
                <w:sz w:val="20"/>
                <w:szCs w:val="20"/>
                <w:lang w:val="en-US"/>
              </w:rPr>
              <w:t xml:space="preserve"> </w:t>
            </w:r>
            <w:r w:rsidRPr="00760423">
              <w:rPr>
                <w:rFonts w:ascii="Sylfaen" w:hAnsi="Sylfaen" w:cs="Arial"/>
                <w:sz w:val="20"/>
                <w:szCs w:val="20"/>
                <w:lang w:val="ka-GE"/>
              </w:rPr>
              <w:t>უსაფრთხოება</w:t>
            </w:r>
            <w:r w:rsidRPr="00760423">
              <w:rPr>
                <w:rFonts w:ascii="Sylfaen" w:hAnsi="Sylfaen" w:cs="Arial"/>
                <w:sz w:val="20"/>
                <w:szCs w:val="20"/>
                <w:lang w:val="en-US"/>
              </w:rPr>
              <w:t xml:space="preserve"> </w:t>
            </w:r>
            <w:r w:rsidRPr="00760423">
              <w:rPr>
                <w:rFonts w:ascii="Sylfaen" w:hAnsi="Sylfaen" w:cs="Arial"/>
                <w:sz w:val="20"/>
                <w:szCs w:val="20"/>
                <w:lang w:val="ka-GE"/>
              </w:rPr>
              <w:t>და საწარმოო სანიტარია საზეინკლო საქმეში</w:t>
            </w:r>
          </w:p>
        </w:tc>
        <w:tc>
          <w:tcPr>
            <w:tcW w:w="1522" w:type="dxa"/>
            <w:shd w:val="clear" w:color="auto" w:fill="auto"/>
            <w:vAlign w:val="center"/>
          </w:tcPr>
          <w:p w:rsidR="00540B2E" w:rsidRPr="00760423" w:rsidRDefault="00540B2E" w:rsidP="00D132C2">
            <w:pPr>
              <w:spacing w:after="200"/>
              <w:jc w:val="center"/>
              <w:rPr>
                <w:rFonts w:ascii="Sylfaen" w:hAnsi="Sylfaen"/>
                <w:sz w:val="20"/>
                <w:szCs w:val="20"/>
              </w:rPr>
            </w:pPr>
            <w:r w:rsidRPr="00760423">
              <w:rPr>
                <w:rFonts w:ascii="Sylfaen" w:hAnsi="Sylfaen"/>
                <w:sz w:val="20"/>
                <w:szCs w:val="20"/>
              </w:rPr>
              <w:t>2</w:t>
            </w:r>
          </w:p>
        </w:tc>
      </w:tr>
      <w:tr w:rsidR="00540B2E" w:rsidRPr="00760423" w:rsidTr="00540B2E">
        <w:trPr>
          <w:trHeight w:val="641"/>
          <w:jc w:val="center"/>
        </w:trPr>
        <w:tc>
          <w:tcPr>
            <w:tcW w:w="2904" w:type="dxa"/>
            <w:vAlign w:val="center"/>
          </w:tcPr>
          <w:p w:rsidR="00540B2E" w:rsidRPr="00760423" w:rsidRDefault="00540B2E" w:rsidP="002D6A53">
            <w:pPr>
              <w:jc w:val="center"/>
              <w:rPr>
                <w:rFonts w:ascii="Sylfaen" w:hAnsi="Sylfaen" w:cs="Arial"/>
                <w:sz w:val="20"/>
                <w:szCs w:val="20"/>
              </w:rPr>
            </w:pPr>
          </w:p>
        </w:tc>
        <w:tc>
          <w:tcPr>
            <w:tcW w:w="1522" w:type="dxa"/>
            <w:vAlign w:val="center"/>
          </w:tcPr>
          <w:p w:rsidR="00540B2E" w:rsidRPr="00760423" w:rsidRDefault="00540B2E" w:rsidP="002D6A53">
            <w:pPr>
              <w:ind w:right="-85"/>
              <w:jc w:val="center"/>
              <w:rPr>
                <w:rFonts w:ascii="Sylfaen" w:hAnsi="Sylfaen" w:cs="Arial"/>
                <w:sz w:val="20"/>
                <w:szCs w:val="20"/>
                <w:lang w:val="ka-GE"/>
              </w:rPr>
            </w:pPr>
          </w:p>
        </w:tc>
        <w:tc>
          <w:tcPr>
            <w:tcW w:w="2548" w:type="dxa"/>
            <w:shd w:val="clear" w:color="auto" w:fill="auto"/>
            <w:vAlign w:val="center"/>
          </w:tcPr>
          <w:p w:rsidR="00540B2E" w:rsidRPr="00760423" w:rsidRDefault="00540B2E" w:rsidP="0042719F">
            <w:pPr>
              <w:tabs>
                <w:tab w:val="left" w:pos="374"/>
              </w:tabs>
              <w:jc w:val="center"/>
              <w:rPr>
                <w:rFonts w:ascii="Sylfaen" w:hAnsi="Sylfaen" w:cs="Arial"/>
                <w:sz w:val="20"/>
                <w:szCs w:val="20"/>
                <w:lang w:val="ka-GE"/>
              </w:rPr>
            </w:pPr>
            <w:r w:rsidRPr="00760423">
              <w:rPr>
                <w:rFonts w:ascii="Sylfaen" w:hAnsi="Sylfaen" w:cs="Arial"/>
                <w:sz w:val="20"/>
                <w:szCs w:val="20"/>
                <w:lang w:val="ka-GE"/>
              </w:rPr>
              <w:t>წყალარინების ძირითადი ელემენტები</w:t>
            </w:r>
          </w:p>
        </w:tc>
        <w:tc>
          <w:tcPr>
            <w:tcW w:w="1522" w:type="dxa"/>
            <w:shd w:val="clear" w:color="auto" w:fill="auto"/>
            <w:vAlign w:val="center"/>
          </w:tcPr>
          <w:p w:rsidR="00540B2E" w:rsidRPr="00760423" w:rsidRDefault="00540B2E" w:rsidP="002D6A53">
            <w:pPr>
              <w:spacing w:after="200"/>
              <w:jc w:val="center"/>
              <w:rPr>
                <w:rFonts w:ascii="Sylfaen" w:hAnsi="Sylfaen"/>
                <w:sz w:val="20"/>
                <w:szCs w:val="20"/>
              </w:rPr>
            </w:pPr>
            <w:r w:rsidRPr="00760423">
              <w:rPr>
                <w:rFonts w:ascii="Sylfaen" w:hAnsi="Sylfaen"/>
                <w:sz w:val="20"/>
                <w:szCs w:val="20"/>
              </w:rPr>
              <w:t>6</w:t>
            </w:r>
          </w:p>
        </w:tc>
      </w:tr>
      <w:tr w:rsidR="00540B2E" w:rsidRPr="00760423" w:rsidTr="00540B2E">
        <w:trPr>
          <w:trHeight w:val="641"/>
          <w:jc w:val="center"/>
        </w:trPr>
        <w:tc>
          <w:tcPr>
            <w:tcW w:w="2904" w:type="dxa"/>
            <w:vAlign w:val="center"/>
          </w:tcPr>
          <w:p w:rsidR="00540B2E" w:rsidRPr="00760423" w:rsidRDefault="00540B2E" w:rsidP="002D6A53">
            <w:pPr>
              <w:jc w:val="center"/>
              <w:rPr>
                <w:rFonts w:ascii="Sylfaen" w:hAnsi="Sylfaen" w:cs="Arial"/>
                <w:sz w:val="20"/>
                <w:szCs w:val="20"/>
              </w:rPr>
            </w:pPr>
          </w:p>
        </w:tc>
        <w:tc>
          <w:tcPr>
            <w:tcW w:w="1522" w:type="dxa"/>
            <w:vAlign w:val="center"/>
          </w:tcPr>
          <w:p w:rsidR="00540B2E" w:rsidRPr="00760423" w:rsidRDefault="00540B2E" w:rsidP="002D6A53">
            <w:pPr>
              <w:ind w:right="-85"/>
              <w:jc w:val="center"/>
              <w:rPr>
                <w:rFonts w:ascii="Sylfaen" w:hAnsi="Sylfaen" w:cs="Arial"/>
                <w:sz w:val="20"/>
                <w:szCs w:val="20"/>
                <w:lang w:val="ka-GE"/>
              </w:rPr>
            </w:pPr>
          </w:p>
        </w:tc>
        <w:tc>
          <w:tcPr>
            <w:tcW w:w="2548" w:type="dxa"/>
            <w:shd w:val="clear" w:color="auto" w:fill="auto"/>
            <w:vAlign w:val="center"/>
          </w:tcPr>
          <w:p w:rsidR="00540B2E" w:rsidRPr="00760423" w:rsidRDefault="00540B2E" w:rsidP="0042719F">
            <w:pPr>
              <w:tabs>
                <w:tab w:val="left" w:pos="374"/>
              </w:tabs>
              <w:jc w:val="center"/>
              <w:rPr>
                <w:rFonts w:ascii="Sylfaen" w:hAnsi="Sylfaen" w:cs="Arial"/>
                <w:sz w:val="20"/>
                <w:szCs w:val="20"/>
                <w:lang w:val="ka-GE"/>
              </w:rPr>
            </w:pPr>
            <w:r w:rsidRPr="00760423">
              <w:rPr>
                <w:rFonts w:ascii="Sylfaen" w:hAnsi="Sylfaen" w:cs="Arial"/>
                <w:sz w:val="20"/>
                <w:szCs w:val="20"/>
                <w:lang w:val="ka-GE"/>
              </w:rPr>
              <w:t>წყალმომარაგების ელემენტები</w:t>
            </w:r>
          </w:p>
        </w:tc>
        <w:tc>
          <w:tcPr>
            <w:tcW w:w="1522" w:type="dxa"/>
            <w:shd w:val="clear" w:color="auto" w:fill="auto"/>
            <w:vAlign w:val="center"/>
          </w:tcPr>
          <w:p w:rsidR="00540B2E" w:rsidRPr="00760423" w:rsidRDefault="00540B2E" w:rsidP="002D6A53">
            <w:pPr>
              <w:spacing w:after="200"/>
              <w:jc w:val="center"/>
              <w:rPr>
                <w:rFonts w:ascii="Sylfaen" w:hAnsi="Sylfaen"/>
                <w:sz w:val="20"/>
                <w:szCs w:val="20"/>
              </w:rPr>
            </w:pPr>
            <w:r w:rsidRPr="00760423">
              <w:rPr>
                <w:rFonts w:ascii="Sylfaen" w:hAnsi="Sylfaen"/>
                <w:sz w:val="20"/>
                <w:szCs w:val="20"/>
              </w:rPr>
              <w:t>6</w:t>
            </w:r>
          </w:p>
        </w:tc>
      </w:tr>
      <w:tr w:rsidR="00540B2E" w:rsidRPr="00760423" w:rsidTr="00540B2E">
        <w:trPr>
          <w:trHeight w:val="641"/>
          <w:jc w:val="center"/>
        </w:trPr>
        <w:tc>
          <w:tcPr>
            <w:tcW w:w="2904" w:type="dxa"/>
            <w:vAlign w:val="center"/>
          </w:tcPr>
          <w:p w:rsidR="00540B2E" w:rsidRPr="00760423" w:rsidRDefault="00540B2E" w:rsidP="002D6A53">
            <w:pPr>
              <w:jc w:val="center"/>
              <w:rPr>
                <w:rFonts w:ascii="Sylfaen" w:hAnsi="Sylfaen" w:cs="Arial"/>
                <w:sz w:val="20"/>
                <w:szCs w:val="20"/>
              </w:rPr>
            </w:pPr>
          </w:p>
        </w:tc>
        <w:tc>
          <w:tcPr>
            <w:tcW w:w="1522" w:type="dxa"/>
            <w:vAlign w:val="center"/>
          </w:tcPr>
          <w:p w:rsidR="00540B2E" w:rsidRPr="00760423" w:rsidRDefault="00540B2E" w:rsidP="002D6A53">
            <w:pPr>
              <w:ind w:right="-85"/>
              <w:jc w:val="center"/>
              <w:rPr>
                <w:rFonts w:ascii="Sylfaen" w:hAnsi="Sylfaen" w:cs="Arial"/>
                <w:sz w:val="20"/>
                <w:szCs w:val="20"/>
                <w:lang w:val="ka-GE"/>
              </w:rPr>
            </w:pPr>
          </w:p>
        </w:tc>
        <w:tc>
          <w:tcPr>
            <w:tcW w:w="2548" w:type="dxa"/>
            <w:shd w:val="clear" w:color="auto" w:fill="auto"/>
            <w:vAlign w:val="center"/>
          </w:tcPr>
          <w:p w:rsidR="00540B2E" w:rsidRPr="00760423" w:rsidRDefault="00540B2E" w:rsidP="0042719F">
            <w:pPr>
              <w:tabs>
                <w:tab w:val="left" w:pos="374"/>
              </w:tabs>
              <w:jc w:val="center"/>
              <w:rPr>
                <w:rFonts w:ascii="Sylfaen" w:hAnsi="Sylfaen" w:cs="Arial"/>
                <w:sz w:val="20"/>
                <w:szCs w:val="20"/>
                <w:lang w:val="ka-GE"/>
              </w:rPr>
            </w:pPr>
            <w:r w:rsidRPr="00760423">
              <w:rPr>
                <w:rFonts w:ascii="Sylfaen" w:hAnsi="Sylfaen" w:cs="Sylfaen"/>
                <w:sz w:val="20"/>
                <w:szCs w:val="20"/>
                <w:lang w:val="ka-GE"/>
              </w:rPr>
              <w:t>თბომომარაგება</w:t>
            </w:r>
          </w:p>
        </w:tc>
        <w:tc>
          <w:tcPr>
            <w:tcW w:w="1522" w:type="dxa"/>
            <w:shd w:val="clear" w:color="auto" w:fill="auto"/>
            <w:vAlign w:val="center"/>
          </w:tcPr>
          <w:p w:rsidR="00540B2E" w:rsidRPr="00760423" w:rsidRDefault="00540B2E" w:rsidP="002D6A53">
            <w:pPr>
              <w:jc w:val="center"/>
              <w:rPr>
                <w:rFonts w:ascii="Sylfaen" w:hAnsi="Sylfaen"/>
                <w:sz w:val="20"/>
                <w:szCs w:val="20"/>
              </w:rPr>
            </w:pPr>
            <w:r w:rsidRPr="00760423">
              <w:rPr>
                <w:rFonts w:ascii="Sylfaen" w:hAnsi="Sylfaen"/>
                <w:sz w:val="20"/>
                <w:szCs w:val="20"/>
              </w:rPr>
              <w:t>5</w:t>
            </w:r>
          </w:p>
        </w:tc>
      </w:tr>
      <w:tr w:rsidR="00540B2E" w:rsidRPr="00760423" w:rsidTr="00540B2E">
        <w:trPr>
          <w:trHeight w:val="555"/>
          <w:jc w:val="center"/>
        </w:trPr>
        <w:tc>
          <w:tcPr>
            <w:tcW w:w="2904" w:type="dxa"/>
            <w:vAlign w:val="center"/>
          </w:tcPr>
          <w:p w:rsidR="00540B2E" w:rsidRPr="00760423" w:rsidRDefault="00540B2E" w:rsidP="00622BA1">
            <w:pPr>
              <w:jc w:val="center"/>
              <w:rPr>
                <w:rFonts w:ascii="Sylfaen" w:hAnsi="Sylfaen" w:cs="Arial"/>
                <w:sz w:val="20"/>
                <w:szCs w:val="20"/>
              </w:rPr>
            </w:pPr>
            <w:r w:rsidRPr="00760423">
              <w:rPr>
                <w:rFonts w:ascii="Sylfaen" w:hAnsi="Sylfaen" w:cs="Arial"/>
                <w:b/>
                <w:sz w:val="20"/>
                <w:szCs w:val="20"/>
                <w:lang w:val="ka-GE"/>
              </w:rPr>
              <w:t>სულ:</w:t>
            </w:r>
          </w:p>
        </w:tc>
        <w:tc>
          <w:tcPr>
            <w:tcW w:w="1522" w:type="dxa"/>
            <w:vAlign w:val="center"/>
          </w:tcPr>
          <w:p w:rsidR="00540B2E" w:rsidRPr="00760423" w:rsidRDefault="00760423" w:rsidP="00622BA1">
            <w:pPr>
              <w:ind w:right="-85"/>
              <w:jc w:val="center"/>
              <w:rPr>
                <w:rFonts w:ascii="Sylfaen" w:hAnsi="Sylfaen" w:cs="Arial"/>
                <w:sz w:val="20"/>
                <w:szCs w:val="20"/>
                <w:lang w:val="en-US"/>
              </w:rPr>
            </w:pPr>
            <w:r w:rsidRPr="00760423">
              <w:rPr>
                <w:rFonts w:ascii="Sylfaen" w:hAnsi="Sylfaen" w:cs="Arial"/>
                <w:b/>
                <w:sz w:val="20"/>
                <w:szCs w:val="20"/>
                <w:lang w:val="en-US"/>
              </w:rPr>
              <w:t>16</w:t>
            </w:r>
          </w:p>
        </w:tc>
        <w:tc>
          <w:tcPr>
            <w:tcW w:w="2548" w:type="dxa"/>
            <w:vAlign w:val="center"/>
          </w:tcPr>
          <w:p w:rsidR="00540B2E" w:rsidRPr="00760423" w:rsidRDefault="00540B2E" w:rsidP="00622BA1">
            <w:pPr>
              <w:jc w:val="center"/>
              <w:rPr>
                <w:rFonts w:ascii="Sylfaen" w:hAnsi="Sylfaen" w:cs="Arial"/>
                <w:b/>
                <w:sz w:val="20"/>
                <w:szCs w:val="20"/>
                <w:lang w:val="ka-GE"/>
              </w:rPr>
            </w:pPr>
            <w:r w:rsidRPr="00760423">
              <w:rPr>
                <w:rFonts w:ascii="Sylfaen" w:hAnsi="Sylfaen" w:cs="Arial"/>
                <w:b/>
                <w:sz w:val="20"/>
                <w:szCs w:val="20"/>
                <w:lang w:val="ka-GE"/>
              </w:rPr>
              <w:t>სულ:</w:t>
            </w:r>
          </w:p>
        </w:tc>
        <w:tc>
          <w:tcPr>
            <w:tcW w:w="1522" w:type="dxa"/>
            <w:vAlign w:val="center"/>
          </w:tcPr>
          <w:p w:rsidR="00540B2E" w:rsidRPr="00760423" w:rsidRDefault="00540B2E" w:rsidP="00622BA1">
            <w:pPr>
              <w:jc w:val="center"/>
              <w:rPr>
                <w:rFonts w:ascii="Sylfaen" w:hAnsi="Sylfaen" w:cs="Arial"/>
                <w:b/>
                <w:sz w:val="20"/>
                <w:szCs w:val="20"/>
              </w:rPr>
            </w:pPr>
            <w:r w:rsidRPr="00760423">
              <w:rPr>
                <w:rFonts w:ascii="Sylfaen" w:hAnsi="Sylfaen" w:cs="Arial"/>
                <w:b/>
                <w:sz w:val="20"/>
                <w:szCs w:val="20"/>
              </w:rPr>
              <w:fldChar w:fldCharType="begin"/>
            </w:r>
            <w:r w:rsidRPr="00760423">
              <w:rPr>
                <w:rFonts w:ascii="Sylfaen" w:hAnsi="Sylfaen" w:cs="Arial"/>
                <w:b/>
                <w:sz w:val="20"/>
                <w:szCs w:val="20"/>
              </w:rPr>
              <w:instrText xml:space="preserve"> =SUM(ABOVE) </w:instrText>
            </w:r>
            <w:r w:rsidRPr="00760423">
              <w:rPr>
                <w:rFonts w:ascii="Sylfaen" w:hAnsi="Sylfaen" w:cs="Arial"/>
                <w:b/>
                <w:sz w:val="20"/>
                <w:szCs w:val="20"/>
              </w:rPr>
              <w:fldChar w:fldCharType="separate"/>
            </w:r>
            <w:r w:rsidRPr="00760423">
              <w:rPr>
                <w:rFonts w:ascii="Sylfaen" w:hAnsi="Sylfaen" w:cs="Arial"/>
                <w:b/>
                <w:noProof/>
                <w:sz w:val="20"/>
                <w:szCs w:val="20"/>
              </w:rPr>
              <w:t>55</w:t>
            </w:r>
            <w:r w:rsidRPr="00760423">
              <w:rPr>
                <w:rFonts w:ascii="Sylfaen" w:hAnsi="Sylfaen" w:cs="Arial"/>
                <w:b/>
                <w:sz w:val="20"/>
                <w:szCs w:val="20"/>
              </w:rPr>
              <w:fldChar w:fldCharType="end"/>
            </w:r>
          </w:p>
        </w:tc>
      </w:tr>
    </w:tbl>
    <w:p w:rsidR="00831B68" w:rsidRPr="00760423" w:rsidRDefault="00831B68" w:rsidP="00F12DAC">
      <w:pPr>
        <w:jc w:val="both"/>
        <w:rPr>
          <w:rFonts w:ascii="Sylfaen" w:hAnsi="Sylfaen" w:cs="Arial"/>
          <w:sz w:val="20"/>
          <w:szCs w:val="20"/>
          <w:lang w:val="ka-GE"/>
        </w:rPr>
      </w:pPr>
    </w:p>
    <w:p w:rsidR="00540B2E" w:rsidRPr="00760423" w:rsidRDefault="00540B2E" w:rsidP="00F12DAC">
      <w:pPr>
        <w:jc w:val="both"/>
        <w:rPr>
          <w:rFonts w:ascii="Sylfaen" w:hAnsi="Sylfaen" w:cs="Arial"/>
          <w:sz w:val="20"/>
          <w:szCs w:val="20"/>
          <w:lang w:val="ka-GE"/>
        </w:rPr>
      </w:pPr>
    </w:p>
    <w:p w:rsidR="00540B2E" w:rsidRPr="00760423" w:rsidRDefault="00760423" w:rsidP="00F12DAC">
      <w:pPr>
        <w:jc w:val="both"/>
        <w:rPr>
          <w:rFonts w:ascii="Sylfaen" w:hAnsi="Sylfaen" w:cs="Arial"/>
          <w:sz w:val="20"/>
          <w:szCs w:val="20"/>
          <w:lang w:val="ka-GE"/>
        </w:rPr>
      </w:pPr>
      <w:r w:rsidRPr="00760423">
        <w:rPr>
          <w:rFonts w:ascii="Sylfaen" w:hAnsi="Sylfaen" w:cs="Arial"/>
          <w:sz w:val="20"/>
          <w:szCs w:val="20"/>
          <w:lang w:val="ka-GE"/>
        </w:rPr>
        <w:lastRenderedPageBreak/>
        <w:t xml:space="preserve">„მოდულის, ქართული ენა A2 გავლა სავალდებულოა მხოლოდ იმ პროფესიული სტუდენტებისთვის, რომლებმაც პროფესიულ საგანმანათლებლო პროგრამაზე სწავლის უფლება მოიპოვეს „პროფესიული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 მინისტრის 2013 წლის 27 სექტემბრის ბრძანება </w:t>
      </w:r>
      <w:r w:rsidRPr="00760423">
        <w:rPr>
          <w:rFonts w:ascii="Sylfaen" w:hAnsi="Sylfaen" w:cs="Arial" w:hint="eastAsia"/>
          <w:sz w:val="20"/>
          <w:szCs w:val="20"/>
          <w:lang w:val="ka-GE"/>
        </w:rPr>
        <w:t>№</w:t>
      </w:r>
      <w:r w:rsidRPr="00760423">
        <w:rPr>
          <w:rFonts w:ascii="Sylfaen" w:hAnsi="Sylfaen" w:cs="Arial"/>
          <w:sz w:val="20"/>
          <w:szCs w:val="20"/>
          <w:lang w:val="ka-GE"/>
        </w:rPr>
        <w:t>152/ნ ბრძანებით დამტკიცებული დებულების მე-4 მუხლის მე-2 პუნქტით გათვალისწინებულ რუსულ, აზერბაიჯანულ ან სომხურ ენაზე ტესტირების გზით. აღნიშნული პირებისათვის პროფესიულ საგანმანათლებლო პროგრამაზე სწავლება იწყება ქართული ენის მოდულით.“</w:t>
      </w:r>
    </w:p>
    <w:p w:rsidR="00540B2E" w:rsidRPr="00760423" w:rsidRDefault="00540B2E" w:rsidP="00F12DAC">
      <w:pPr>
        <w:jc w:val="both"/>
        <w:rPr>
          <w:rFonts w:ascii="Sylfaen" w:hAnsi="Sylfaen" w:cs="Arial"/>
          <w:sz w:val="20"/>
          <w:szCs w:val="20"/>
          <w:lang w:val="ka-GE"/>
        </w:rPr>
      </w:pPr>
    </w:p>
    <w:p w:rsidR="00540B2E" w:rsidRPr="00760423" w:rsidRDefault="00540B2E" w:rsidP="00F12DAC">
      <w:pPr>
        <w:jc w:val="both"/>
        <w:rPr>
          <w:rFonts w:ascii="Sylfaen" w:hAnsi="Sylfaen" w:cs="Arial"/>
          <w:sz w:val="20"/>
          <w:szCs w:val="20"/>
          <w:lang w:val="ka-GE"/>
        </w:rPr>
      </w:pPr>
    </w:p>
    <w:p w:rsidR="0042719F" w:rsidRPr="00760423" w:rsidRDefault="0042719F" w:rsidP="0042719F">
      <w:pPr>
        <w:pStyle w:val="muxlixml"/>
        <w:numPr>
          <w:ilvl w:val="0"/>
          <w:numId w:val="15"/>
        </w:numPr>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jc w:val="both"/>
        <w:rPr>
          <w:sz w:val="20"/>
          <w:szCs w:val="20"/>
          <w:lang w:val="ka-GE"/>
        </w:rPr>
      </w:pPr>
      <w:r w:rsidRPr="00760423">
        <w:rPr>
          <w:sz w:val="20"/>
          <w:szCs w:val="20"/>
          <w:lang w:val="ka-GE"/>
        </w:rPr>
        <w:t>სწავლის შედეგების მიღწევის დადასტურება და კრედიტის მინიჭება</w:t>
      </w:r>
      <w:r w:rsidRPr="00760423">
        <w:rPr>
          <w:sz w:val="20"/>
          <w:szCs w:val="20"/>
        </w:rPr>
        <w:t>:</w:t>
      </w:r>
    </w:p>
    <w:p w:rsidR="0042719F" w:rsidRPr="00760423" w:rsidRDefault="0042719F" w:rsidP="0042719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lang w:val="ka-GE"/>
        </w:rPr>
      </w:pPr>
      <w:r w:rsidRPr="00760423">
        <w:rPr>
          <w:sz w:val="20"/>
          <w:szCs w:val="20"/>
          <w:lang w:val="ka-GE"/>
        </w:rPr>
        <w:t xml:space="preserve">კრედიტის მინიჭება ხორციელდება სწავლის შედეგის მიღწევის დადასტურების საფუძველზე.  </w:t>
      </w:r>
    </w:p>
    <w:p w:rsidR="0042719F" w:rsidRPr="00760423" w:rsidRDefault="0042719F" w:rsidP="0042719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lang w:val="ka-GE"/>
        </w:rPr>
      </w:pPr>
    </w:p>
    <w:p w:rsidR="0042719F" w:rsidRPr="00760423" w:rsidRDefault="0042719F" w:rsidP="0042719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rPr>
      </w:pPr>
      <w:r w:rsidRPr="00760423">
        <w:rPr>
          <w:sz w:val="20"/>
          <w:szCs w:val="20"/>
          <w:lang w:val="ka-GE"/>
        </w:rPr>
        <w:t xml:space="preserve">სწავლის შედეგის მიღწევის დადასტურება შესაძლებელია: </w:t>
      </w:r>
    </w:p>
    <w:p w:rsidR="0042719F" w:rsidRPr="00760423" w:rsidRDefault="0042719F" w:rsidP="0042719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bCs/>
          <w:sz w:val="20"/>
          <w:szCs w:val="20"/>
          <w:lang w:val="ka-GE"/>
        </w:rPr>
      </w:pPr>
      <w:r w:rsidRPr="00760423">
        <w:rPr>
          <w:bCs/>
          <w:sz w:val="20"/>
          <w:szCs w:val="20"/>
        </w:rPr>
        <w:t xml:space="preserve">ა) </w:t>
      </w:r>
      <w:r w:rsidRPr="00760423">
        <w:rPr>
          <w:bCs/>
          <w:sz w:val="20"/>
          <w:szCs w:val="20"/>
          <w:lang w:val="ka-GE"/>
        </w:rPr>
        <w:t xml:space="preserve">წინმსწრები ფორმალური განათლების ფარგლებში </w:t>
      </w:r>
      <w:r w:rsidRPr="00760423">
        <w:rPr>
          <w:bCs/>
          <w:sz w:val="20"/>
          <w:szCs w:val="20"/>
        </w:rPr>
        <w:t>მიღწეული</w:t>
      </w:r>
      <w:r w:rsidRPr="00760423">
        <w:rPr>
          <w:bCs/>
          <w:sz w:val="20"/>
          <w:szCs w:val="20"/>
          <w:lang w:val="ka-GE"/>
        </w:rPr>
        <w:t xml:space="preserve"> </w:t>
      </w:r>
      <w:r w:rsidRPr="00760423">
        <w:rPr>
          <w:bCs/>
          <w:sz w:val="20"/>
          <w:szCs w:val="20"/>
        </w:rPr>
        <w:t>სწავლის</w:t>
      </w:r>
      <w:r w:rsidRPr="00760423">
        <w:rPr>
          <w:bCs/>
          <w:sz w:val="20"/>
          <w:szCs w:val="20"/>
          <w:lang w:val="ka-GE"/>
        </w:rPr>
        <w:t xml:space="preserve"> </w:t>
      </w:r>
      <w:r w:rsidRPr="00760423">
        <w:rPr>
          <w:bCs/>
          <w:sz w:val="20"/>
          <w:szCs w:val="20"/>
        </w:rPr>
        <w:t>შედეგების</w:t>
      </w:r>
      <w:r w:rsidRPr="00760423">
        <w:rPr>
          <w:bCs/>
          <w:sz w:val="20"/>
          <w:szCs w:val="20"/>
          <w:lang w:val="ka-GE"/>
        </w:rPr>
        <w:t xml:space="preserve"> </w:t>
      </w:r>
      <w:r w:rsidRPr="00760423">
        <w:rPr>
          <w:bCs/>
          <w:sz w:val="20"/>
          <w:szCs w:val="20"/>
        </w:rPr>
        <w:t>აღიარებით (ჩათვლა)</w:t>
      </w:r>
      <w:r w:rsidRPr="00760423">
        <w:rPr>
          <w:bCs/>
          <w:sz w:val="20"/>
          <w:szCs w:val="20"/>
          <w:lang w:val="ka-GE"/>
        </w:rPr>
        <w:t>;</w:t>
      </w:r>
    </w:p>
    <w:p w:rsidR="0042719F" w:rsidRPr="00760423" w:rsidRDefault="0042719F" w:rsidP="0042719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bCs/>
          <w:sz w:val="20"/>
          <w:szCs w:val="20"/>
          <w:lang w:val="ka-GE"/>
        </w:rPr>
      </w:pPr>
      <w:r w:rsidRPr="00760423">
        <w:rPr>
          <w:bCs/>
          <w:sz w:val="20"/>
          <w:szCs w:val="20"/>
        </w:rPr>
        <w:t>ბ) არაფორმალური</w:t>
      </w:r>
      <w:r w:rsidRPr="00760423">
        <w:rPr>
          <w:bCs/>
          <w:sz w:val="20"/>
          <w:szCs w:val="20"/>
          <w:lang w:val="ka-GE"/>
        </w:rPr>
        <w:t xml:space="preserve"> </w:t>
      </w:r>
      <w:r w:rsidRPr="00760423">
        <w:rPr>
          <w:bCs/>
          <w:sz w:val="20"/>
          <w:szCs w:val="20"/>
        </w:rPr>
        <w:t>განათლების</w:t>
      </w:r>
      <w:r w:rsidRPr="00760423">
        <w:rPr>
          <w:bCs/>
          <w:sz w:val="20"/>
          <w:szCs w:val="20"/>
          <w:lang w:val="ka-GE"/>
        </w:rPr>
        <w:t xml:space="preserve"> </w:t>
      </w:r>
      <w:r w:rsidRPr="00760423">
        <w:rPr>
          <w:bCs/>
          <w:sz w:val="20"/>
          <w:szCs w:val="20"/>
        </w:rPr>
        <w:t>გზით</w:t>
      </w:r>
      <w:r w:rsidRPr="00760423">
        <w:rPr>
          <w:bCs/>
          <w:sz w:val="20"/>
          <w:szCs w:val="20"/>
          <w:lang w:val="ka-GE"/>
        </w:rPr>
        <w:t xml:space="preserve"> </w:t>
      </w:r>
      <w:r w:rsidRPr="00760423">
        <w:rPr>
          <w:bCs/>
          <w:sz w:val="20"/>
          <w:szCs w:val="20"/>
        </w:rPr>
        <w:t>მიღწეული</w:t>
      </w:r>
      <w:r w:rsidRPr="00760423">
        <w:rPr>
          <w:bCs/>
          <w:sz w:val="20"/>
          <w:szCs w:val="20"/>
          <w:lang w:val="ka-GE"/>
        </w:rPr>
        <w:t xml:space="preserve"> სწავლის შედეგების </w:t>
      </w:r>
      <w:r w:rsidRPr="00760423">
        <w:rPr>
          <w:bCs/>
          <w:sz w:val="20"/>
          <w:szCs w:val="20"/>
        </w:rPr>
        <w:t>დადასტურება</w:t>
      </w:r>
      <w:r w:rsidRPr="00760423">
        <w:rPr>
          <w:bCs/>
          <w:sz w:val="20"/>
          <w:szCs w:val="20"/>
          <w:lang w:val="ka-GE"/>
        </w:rPr>
        <w:t xml:space="preserve"> </w:t>
      </w:r>
      <w:r w:rsidRPr="00760423">
        <w:rPr>
          <w:bCs/>
          <w:sz w:val="20"/>
          <w:szCs w:val="20"/>
        </w:rPr>
        <w:t>განათლების</w:t>
      </w:r>
      <w:r w:rsidRPr="00760423">
        <w:rPr>
          <w:bCs/>
          <w:sz w:val="20"/>
          <w:szCs w:val="20"/>
          <w:lang w:val="ka-GE"/>
        </w:rPr>
        <w:t xml:space="preserve"> </w:t>
      </w:r>
      <w:r w:rsidRPr="00760423">
        <w:rPr>
          <w:bCs/>
          <w:sz w:val="20"/>
          <w:szCs w:val="20"/>
        </w:rPr>
        <w:t>და</w:t>
      </w:r>
      <w:r w:rsidRPr="00760423">
        <w:rPr>
          <w:bCs/>
          <w:sz w:val="20"/>
          <w:szCs w:val="20"/>
          <w:lang w:val="ka-GE"/>
        </w:rPr>
        <w:t xml:space="preserve"> </w:t>
      </w:r>
      <w:r w:rsidRPr="00760423">
        <w:rPr>
          <w:bCs/>
          <w:sz w:val="20"/>
          <w:szCs w:val="20"/>
        </w:rPr>
        <w:t>მეცნიერების</w:t>
      </w:r>
      <w:r w:rsidRPr="00760423">
        <w:rPr>
          <w:bCs/>
          <w:sz w:val="20"/>
          <w:szCs w:val="20"/>
          <w:lang w:val="ka-GE"/>
        </w:rPr>
        <w:t xml:space="preserve"> </w:t>
      </w:r>
      <w:r w:rsidRPr="00760423">
        <w:rPr>
          <w:bCs/>
          <w:sz w:val="20"/>
          <w:szCs w:val="20"/>
        </w:rPr>
        <w:t>მინისტრის</w:t>
      </w:r>
      <w:r w:rsidRPr="00760423">
        <w:rPr>
          <w:bCs/>
          <w:sz w:val="20"/>
          <w:szCs w:val="20"/>
          <w:lang w:val="ka-GE"/>
        </w:rPr>
        <w:t xml:space="preserve"> მიერ </w:t>
      </w:r>
      <w:r w:rsidRPr="00760423">
        <w:rPr>
          <w:bCs/>
          <w:sz w:val="20"/>
          <w:szCs w:val="20"/>
        </w:rPr>
        <w:t>დადგენილი</w:t>
      </w:r>
      <w:r w:rsidRPr="00760423">
        <w:rPr>
          <w:bCs/>
          <w:sz w:val="20"/>
          <w:szCs w:val="20"/>
          <w:lang w:val="ka-GE"/>
        </w:rPr>
        <w:t xml:space="preserve"> </w:t>
      </w:r>
      <w:r w:rsidRPr="00760423">
        <w:rPr>
          <w:bCs/>
          <w:sz w:val="20"/>
          <w:szCs w:val="20"/>
        </w:rPr>
        <w:t>წესით</w:t>
      </w:r>
      <w:r w:rsidRPr="00760423">
        <w:rPr>
          <w:bCs/>
          <w:sz w:val="20"/>
          <w:szCs w:val="20"/>
          <w:lang w:val="ka-GE"/>
        </w:rPr>
        <w:t>;</w:t>
      </w:r>
    </w:p>
    <w:p w:rsidR="0042719F" w:rsidRPr="00760423" w:rsidRDefault="0042719F" w:rsidP="0042719F">
      <w:pPr>
        <w:pStyle w:val="ListParagraph"/>
        <w:spacing w:after="120"/>
        <w:ind w:left="360"/>
        <w:jc w:val="both"/>
        <w:rPr>
          <w:rFonts w:ascii="Sylfaen" w:hAnsi="Sylfaen" w:cs="Arial"/>
          <w:b/>
          <w:sz w:val="20"/>
          <w:szCs w:val="20"/>
        </w:rPr>
      </w:pPr>
      <w:r w:rsidRPr="00760423">
        <w:rPr>
          <w:rFonts w:ascii="Sylfaen" w:hAnsi="Sylfaen" w:cs="Sylfaen"/>
          <w:bCs/>
          <w:sz w:val="20"/>
          <w:szCs w:val="20"/>
        </w:rPr>
        <w:t>გ</w:t>
      </w:r>
      <w:r w:rsidRPr="00760423">
        <w:rPr>
          <w:rFonts w:ascii="Sylfaen" w:hAnsi="Sylfaen"/>
          <w:bCs/>
          <w:sz w:val="20"/>
          <w:szCs w:val="20"/>
        </w:rPr>
        <w:t>) სწავლის შედეგების დადასტურება შეფასების გზით.</w:t>
      </w:r>
    </w:p>
    <w:p w:rsidR="0042719F" w:rsidRPr="00760423" w:rsidRDefault="0042719F" w:rsidP="0042719F">
      <w:pPr>
        <w:pStyle w:val="abzacixml"/>
        <w:ind w:left="360" w:firstLine="0"/>
        <w:rPr>
          <w:sz w:val="20"/>
          <w:szCs w:val="20"/>
          <w:lang w:val="ka-GE"/>
        </w:rPr>
      </w:pPr>
      <w:r w:rsidRPr="00760423">
        <w:rPr>
          <w:sz w:val="20"/>
          <w:szCs w:val="20"/>
          <w:lang w:val="ka-GE"/>
        </w:rPr>
        <w:t>არსებობს განმავითარებელი და განმსაზღვრელი შეფასება.</w:t>
      </w:r>
    </w:p>
    <w:p w:rsidR="0042719F" w:rsidRPr="00760423" w:rsidRDefault="0042719F" w:rsidP="0042719F">
      <w:pPr>
        <w:pStyle w:val="abzacixml"/>
        <w:ind w:left="360" w:firstLine="0"/>
        <w:rPr>
          <w:sz w:val="20"/>
          <w:szCs w:val="20"/>
          <w:lang w:val="ka-GE"/>
        </w:rPr>
      </w:pPr>
      <w:r w:rsidRPr="00760423">
        <w:rPr>
          <w:sz w:val="20"/>
          <w:szCs w:val="20"/>
          <w:lang w:val="ka-GE"/>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rsidR="0042719F" w:rsidRPr="00760423" w:rsidRDefault="0042719F" w:rsidP="0042719F">
      <w:pPr>
        <w:pStyle w:val="abzacixml"/>
        <w:ind w:left="360" w:firstLine="0"/>
        <w:rPr>
          <w:sz w:val="20"/>
          <w:szCs w:val="20"/>
          <w:lang w:val="ka-GE"/>
        </w:rPr>
      </w:pPr>
      <w:r w:rsidRPr="00760423">
        <w:rPr>
          <w:sz w:val="20"/>
          <w:szCs w:val="20"/>
          <w:lang w:val="ka-GE"/>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w:t>
      </w:r>
    </w:p>
    <w:p w:rsidR="0042719F" w:rsidRPr="00760423" w:rsidRDefault="0042719F" w:rsidP="0042719F">
      <w:pPr>
        <w:pStyle w:val="abzacixml"/>
        <w:tabs>
          <w:tab w:val="left" w:pos="990"/>
        </w:tabs>
        <w:ind w:left="360" w:firstLine="0"/>
        <w:rPr>
          <w:sz w:val="20"/>
          <w:szCs w:val="20"/>
        </w:rPr>
      </w:pPr>
      <w:r w:rsidRPr="00760423">
        <w:rPr>
          <w:sz w:val="20"/>
          <w:szCs w:val="20"/>
          <w:lang w:val="ka-GE"/>
        </w:rPr>
        <w:t>ა) სწავლის შედეგი დადასტურდა;</w:t>
      </w:r>
    </w:p>
    <w:p w:rsidR="0042719F" w:rsidRPr="00760423" w:rsidRDefault="0042719F" w:rsidP="0042719F">
      <w:pPr>
        <w:pStyle w:val="abzacixml"/>
        <w:tabs>
          <w:tab w:val="left" w:pos="990"/>
        </w:tabs>
        <w:ind w:left="360" w:firstLine="0"/>
        <w:rPr>
          <w:sz w:val="20"/>
          <w:szCs w:val="20"/>
          <w:lang w:val="ka-GE"/>
        </w:rPr>
      </w:pPr>
      <w:r w:rsidRPr="00760423">
        <w:rPr>
          <w:sz w:val="20"/>
          <w:szCs w:val="20"/>
          <w:lang w:val="ka-GE"/>
        </w:rPr>
        <w:t xml:space="preserve">ბ) სწავლის შედეგი </w:t>
      </w:r>
      <w:r w:rsidR="00760423">
        <w:rPr>
          <w:sz w:val="20"/>
          <w:szCs w:val="20"/>
          <w:lang w:val="ka-GE"/>
        </w:rPr>
        <w:t xml:space="preserve">არ </w:t>
      </w:r>
      <w:r w:rsidRPr="00760423">
        <w:rPr>
          <w:sz w:val="20"/>
          <w:szCs w:val="20"/>
          <w:lang w:val="ka-GE"/>
        </w:rPr>
        <w:t xml:space="preserve"> დადასტურდა.</w:t>
      </w:r>
    </w:p>
    <w:p w:rsidR="0042719F" w:rsidRPr="00760423" w:rsidRDefault="0042719F" w:rsidP="0042719F">
      <w:pPr>
        <w:pStyle w:val="abzacixml"/>
        <w:tabs>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rPr>
      </w:pPr>
      <w:r w:rsidRPr="00760423">
        <w:rPr>
          <w:sz w:val="20"/>
          <w:szCs w:val="20"/>
          <w:lang w:val="ka-GE"/>
        </w:rPr>
        <w:t xml:space="preserve">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w:t>
      </w:r>
      <w:r w:rsidRPr="00760423">
        <w:rPr>
          <w:sz w:val="20"/>
          <w:szCs w:val="20"/>
        </w:rPr>
        <w:t>მეთოდი/მეთოდები</w:t>
      </w:r>
      <w:r w:rsidRPr="00760423">
        <w:rPr>
          <w:sz w:val="20"/>
          <w:szCs w:val="20"/>
          <w:lang w:val="ka-GE"/>
        </w:rPr>
        <w:t xml:space="preserve"> რეკომენდაციის სახით მოცემულია მოდულებში. </w:t>
      </w:r>
    </w:p>
    <w:p w:rsidR="0042719F" w:rsidRPr="00760423" w:rsidRDefault="0042719F" w:rsidP="0042719F">
      <w:pPr>
        <w:pStyle w:val="abzacixml"/>
        <w:tabs>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rPr>
      </w:pPr>
    </w:p>
    <w:p w:rsidR="0042719F" w:rsidRPr="00760423" w:rsidRDefault="0042719F" w:rsidP="0042719F">
      <w:pPr>
        <w:pStyle w:val="ListParagraph"/>
        <w:ind w:left="360"/>
        <w:jc w:val="both"/>
        <w:rPr>
          <w:rFonts w:ascii="Sylfaen" w:hAnsi="Sylfaen" w:cs="Arial"/>
          <w:b/>
          <w:sz w:val="20"/>
          <w:szCs w:val="20"/>
        </w:rPr>
      </w:pPr>
    </w:p>
    <w:p w:rsidR="0042719F" w:rsidRPr="00760423" w:rsidRDefault="0042719F" w:rsidP="0042719F">
      <w:pPr>
        <w:pStyle w:val="ListParagraph"/>
        <w:numPr>
          <w:ilvl w:val="0"/>
          <w:numId w:val="15"/>
        </w:numPr>
        <w:spacing w:after="120"/>
        <w:jc w:val="both"/>
        <w:rPr>
          <w:rFonts w:ascii="Sylfaen" w:hAnsi="Sylfaen" w:cs="Arial"/>
          <w:b/>
          <w:sz w:val="20"/>
          <w:szCs w:val="20"/>
        </w:rPr>
      </w:pPr>
      <w:r w:rsidRPr="00760423">
        <w:rPr>
          <w:rFonts w:ascii="Sylfaen" w:hAnsi="Sylfaen" w:cs="Arial"/>
          <w:b/>
          <w:sz w:val="20"/>
          <w:szCs w:val="20"/>
        </w:rPr>
        <w:t>პროფესიული კვალიფიკაციის მინიჭება:</w:t>
      </w:r>
    </w:p>
    <w:p w:rsidR="0042719F" w:rsidRPr="00760423" w:rsidRDefault="00540B2E" w:rsidP="0042719F">
      <w:pPr>
        <w:pStyle w:val="ListParagraph"/>
        <w:ind w:left="360"/>
        <w:jc w:val="both"/>
        <w:rPr>
          <w:rFonts w:ascii="Sylfaen" w:hAnsi="Sylfaen"/>
          <w:sz w:val="20"/>
          <w:szCs w:val="20"/>
        </w:rPr>
      </w:pPr>
      <w:r w:rsidRPr="00760423">
        <w:rPr>
          <w:rFonts w:ascii="Sylfaen" w:hAnsi="Sylfaen"/>
          <w:sz w:val="20"/>
          <w:szCs w:val="20"/>
          <w:lang w:val="ka-GE"/>
        </w:rPr>
        <w:t>პროფესიული კვალიფიკაციას ანიჭებს</w:t>
      </w:r>
      <w:r w:rsidRPr="006B3B3D">
        <w:rPr>
          <w:rFonts w:ascii="Sylfaen" w:hAnsi="Sylfaen"/>
          <w:sz w:val="20"/>
          <w:szCs w:val="20"/>
          <w:lang w:val="ka-GE"/>
        </w:rPr>
        <w:t xml:space="preserve">  </w:t>
      </w:r>
      <w:r w:rsidR="006B3B3D" w:rsidRPr="006B3B3D">
        <w:rPr>
          <w:rFonts w:ascii="Sylfaen" w:hAnsi="Sylfaen"/>
          <w:sz w:val="20"/>
          <w:szCs w:val="20"/>
          <w:lang w:val="ka-GE"/>
        </w:rPr>
        <w:t xml:space="preserve">საზოგადოებრივი </w:t>
      </w:r>
      <w:r w:rsidRPr="00760423">
        <w:rPr>
          <w:rFonts w:ascii="Sylfaen" w:hAnsi="Sylfaen"/>
          <w:sz w:val="20"/>
          <w:szCs w:val="20"/>
          <w:lang w:val="ka-GE"/>
        </w:rPr>
        <w:t xml:space="preserve">კოლეჯი ‘’სპექტრი’’. </w:t>
      </w:r>
      <w:r w:rsidR="0042719F" w:rsidRPr="00760423">
        <w:rPr>
          <w:rFonts w:ascii="Sylfaen" w:hAnsi="Sylfaen"/>
          <w:sz w:val="20"/>
          <w:szCs w:val="20"/>
        </w:rPr>
        <w:t xml:space="preserve">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 </w:t>
      </w:r>
    </w:p>
    <w:p w:rsidR="0042719F" w:rsidRPr="00760423" w:rsidRDefault="0042719F" w:rsidP="0042719F">
      <w:pPr>
        <w:pStyle w:val="ListParagraph"/>
        <w:ind w:left="360"/>
        <w:jc w:val="both"/>
        <w:rPr>
          <w:rFonts w:ascii="Sylfaen" w:hAnsi="Sylfaen"/>
          <w:b/>
          <w:sz w:val="20"/>
          <w:szCs w:val="20"/>
          <w:lang w:val="ka-GE"/>
        </w:rPr>
      </w:pPr>
      <w:r w:rsidRPr="00760423">
        <w:rPr>
          <w:rFonts w:ascii="Sylfaen" w:hAnsi="Sylfaen" w:cs="Sylfaen"/>
          <w:sz w:val="20"/>
          <w:szCs w:val="20"/>
          <w:lang w:val="ka-GE"/>
        </w:rPr>
        <w:t>პროფესიული</w:t>
      </w:r>
      <w:r w:rsidRPr="00760423">
        <w:rPr>
          <w:rFonts w:ascii="Sylfaen" w:hAnsi="Sylfaen"/>
          <w:sz w:val="20"/>
          <w:szCs w:val="20"/>
          <w:lang w:val="ka-GE"/>
        </w:rPr>
        <w:t xml:space="preserve"> </w:t>
      </w:r>
      <w:r w:rsidRPr="00760423">
        <w:rPr>
          <w:rFonts w:ascii="Sylfaen" w:hAnsi="Sylfaen" w:cs="Sylfaen"/>
          <w:sz w:val="20"/>
          <w:szCs w:val="20"/>
          <w:lang w:val="ka-GE"/>
        </w:rPr>
        <w:t>საგანმანათლებლო</w:t>
      </w:r>
      <w:r w:rsidRPr="00760423">
        <w:rPr>
          <w:rFonts w:ascii="Sylfaen" w:hAnsi="Sylfaen"/>
          <w:sz w:val="20"/>
          <w:szCs w:val="20"/>
          <w:lang w:val="ka-GE"/>
        </w:rPr>
        <w:t xml:space="preserve"> </w:t>
      </w:r>
      <w:r w:rsidRPr="00760423">
        <w:rPr>
          <w:rFonts w:ascii="Sylfaen" w:hAnsi="Sylfaen" w:cs="Sylfaen"/>
          <w:sz w:val="20"/>
          <w:szCs w:val="20"/>
          <w:lang w:val="ka-GE"/>
        </w:rPr>
        <w:t>პროგრამა</w:t>
      </w:r>
      <w:r w:rsidRPr="00760423">
        <w:rPr>
          <w:rFonts w:ascii="Sylfaen" w:hAnsi="Sylfaen"/>
          <w:sz w:val="20"/>
          <w:szCs w:val="20"/>
          <w:lang w:val="ka-GE"/>
        </w:rPr>
        <w:t xml:space="preserve">, </w:t>
      </w:r>
      <w:r w:rsidRPr="00760423">
        <w:rPr>
          <w:rFonts w:ascii="Sylfaen" w:hAnsi="Sylfaen" w:cs="Sylfaen"/>
          <w:sz w:val="20"/>
          <w:szCs w:val="20"/>
          <w:lang w:val="ka-GE"/>
        </w:rPr>
        <w:t>რომელშიც</w:t>
      </w:r>
      <w:r w:rsidRPr="00760423">
        <w:rPr>
          <w:rFonts w:ascii="Sylfaen" w:hAnsi="Sylfaen"/>
          <w:sz w:val="20"/>
          <w:szCs w:val="20"/>
          <w:lang w:val="ka-GE"/>
        </w:rPr>
        <w:t xml:space="preserve"> </w:t>
      </w:r>
      <w:r w:rsidRPr="00760423">
        <w:rPr>
          <w:rFonts w:ascii="Sylfaen" w:hAnsi="Sylfaen" w:cs="Sylfaen"/>
          <w:sz w:val="20"/>
          <w:szCs w:val="20"/>
        </w:rPr>
        <w:t>სავალდებულო</w:t>
      </w:r>
      <w:r w:rsidRPr="00760423">
        <w:rPr>
          <w:rFonts w:ascii="Sylfaen" w:hAnsi="Sylfaen" w:cs="Arial"/>
          <w:sz w:val="20"/>
          <w:szCs w:val="20"/>
          <w:lang w:val="ka-GE"/>
        </w:rPr>
        <w:t xml:space="preserve"> </w:t>
      </w:r>
      <w:r w:rsidRPr="00760423">
        <w:rPr>
          <w:rFonts w:ascii="Sylfaen" w:hAnsi="Sylfaen" w:cs="Sylfaen"/>
          <w:sz w:val="20"/>
          <w:szCs w:val="20"/>
        </w:rPr>
        <w:t>პროფესიული</w:t>
      </w:r>
      <w:r w:rsidRPr="00760423">
        <w:rPr>
          <w:rFonts w:ascii="Sylfaen" w:hAnsi="Sylfaen" w:cs="Arial"/>
          <w:sz w:val="20"/>
          <w:szCs w:val="20"/>
          <w:lang w:val="ka-GE"/>
        </w:rPr>
        <w:t xml:space="preserve"> </w:t>
      </w:r>
      <w:r w:rsidRPr="00760423">
        <w:rPr>
          <w:rFonts w:ascii="Sylfaen" w:hAnsi="Sylfaen" w:cs="Sylfaen"/>
          <w:sz w:val="20"/>
          <w:szCs w:val="20"/>
        </w:rPr>
        <w:t>მოდულებით</w:t>
      </w:r>
      <w:r w:rsidRPr="00760423">
        <w:rPr>
          <w:rFonts w:ascii="Sylfaen" w:hAnsi="Sylfaen" w:cs="Arial"/>
          <w:sz w:val="20"/>
          <w:szCs w:val="20"/>
          <w:lang w:val="ka-GE"/>
        </w:rPr>
        <w:t xml:space="preserve"> </w:t>
      </w:r>
      <w:r w:rsidRPr="00760423">
        <w:rPr>
          <w:rFonts w:ascii="Sylfaen" w:hAnsi="Sylfaen" w:cs="Sylfaen"/>
          <w:sz w:val="20"/>
          <w:szCs w:val="20"/>
        </w:rPr>
        <w:t>გათვალისწინებულ</w:t>
      </w:r>
      <w:r w:rsidRPr="00760423">
        <w:rPr>
          <w:rFonts w:ascii="Sylfaen" w:hAnsi="Sylfaen" w:cs="Sylfaen"/>
          <w:sz w:val="20"/>
          <w:szCs w:val="20"/>
          <w:lang w:val="ka-GE"/>
        </w:rPr>
        <w:t>ი</w:t>
      </w:r>
      <w:r w:rsidRPr="00760423">
        <w:rPr>
          <w:rFonts w:ascii="Sylfaen" w:hAnsi="Sylfaen" w:cs="Arial"/>
          <w:sz w:val="20"/>
          <w:szCs w:val="20"/>
          <w:lang w:val="ka-GE"/>
        </w:rPr>
        <w:t xml:space="preserve"> </w:t>
      </w:r>
      <w:r w:rsidRPr="00760423">
        <w:rPr>
          <w:rFonts w:ascii="Sylfaen" w:hAnsi="Sylfaen" w:cs="Sylfaen"/>
          <w:sz w:val="20"/>
          <w:szCs w:val="20"/>
          <w:lang w:val="ka-GE"/>
        </w:rPr>
        <w:t>სწავლის</w:t>
      </w:r>
      <w:r w:rsidRPr="00760423">
        <w:rPr>
          <w:rFonts w:ascii="Sylfaen" w:hAnsi="Sylfaen" w:cs="Arial"/>
          <w:sz w:val="20"/>
          <w:szCs w:val="20"/>
          <w:lang w:val="ka-GE"/>
        </w:rPr>
        <w:t xml:space="preserve"> </w:t>
      </w:r>
      <w:r w:rsidRPr="00760423">
        <w:rPr>
          <w:rFonts w:ascii="Sylfaen" w:hAnsi="Sylfaen" w:cs="Sylfaen"/>
          <w:sz w:val="20"/>
          <w:szCs w:val="20"/>
          <w:lang w:val="ka-GE"/>
        </w:rPr>
        <w:t>შედეგებისთვის</w:t>
      </w:r>
      <w:r w:rsidRPr="00760423">
        <w:rPr>
          <w:rFonts w:ascii="Sylfaen" w:hAnsi="Sylfaen" w:cs="Arial"/>
          <w:sz w:val="20"/>
          <w:szCs w:val="20"/>
          <w:lang w:val="ka-GE"/>
        </w:rPr>
        <w:t xml:space="preserve"> </w:t>
      </w:r>
      <w:r w:rsidRPr="00760423">
        <w:rPr>
          <w:rFonts w:ascii="Sylfaen" w:hAnsi="Sylfaen" w:cs="Sylfaen"/>
          <w:sz w:val="20"/>
          <w:szCs w:val="20"/>
          <w:lang w:val="ka-GE"/>
        </w:rPr>
        <w:t>გამოყოფილი</w:t>
      </w:r>
      <w:r w:rsidRPr="00760423">
        <w:rPr>
          <w:rFonts w:ascii="Sylfaen" w:hAnsi="Sylfaen" w:cs="Arial"/>
          <w:sz w:val="20"/>
          <w:szCs w:val="20"/>
          <w:lang w:val="ka-GE"/>
        </w:rPr>
        <w:t xml:space="preserve"> </w:t>
      </w:r>
      <w:r w:rsidRPr="00760423">
        <w:rPr>
          <w:rFonts w:ascii="Sylfaen" w:hAnsi="Sylfaen" w:cs="Sylfaen"/>
          <w:sz w:val="20"/>
          <w:szCs w:val="20"/>
          <w:lang w:val="ka-GE"/>
        </w:rPr>
        <w:t>კრედიტების</w:t>
      </w:r>
      <w:r w:rsidRPr="00760423">
        <w:rPr>
          <w:rFonts w:ascii="Sylfaen" w:hAnsi="Sylfaen" w:cs="Arial"/>
          <w:sz w:val="20"/>
          <w:szCs w:val="20"/>
          <w:lang w:val="ka-GE"/>
        </w:rPr>
        <w:t xml:space="preserve"> </w:t>
      </w:r>
      <w:r w:rsidRPr="00760423">
        <w:rPr>
          <w:rFonts w:ascii="Sylfaen" w:hAnsi="Sylfaen" w:cs="Sylfaen"/>
          <w:sz w:val="20"/>
          <w:szCs w:val="20"/>
          <w:lang w:val="ka-GE"/>
        </w:rPr>
        <w:t>საერთო</w:t>
      </w:r>
      <w:r w:rsidRPr="00760423">
        <w:rPr>
          <w:rFonts w:ascii="Sylfaen" w:hAnsi="Sylfaen" w:cs="Arial"/>
          <w:sz w:val="20"/>
          <w:szCs w:val="20"/>
          <w:lang w:val="ka-GE"/>
        </w:rPr>
        <w:t xml:space="preserve"> </w:t>
      </w:r>
      <w:r w:rsidRPr="00760423">
        <w:rPr>
          <w:rFonts w:ascii="Sylfaen" w:hAnsi="Sylfaen" w:cs="Sylfaen"/>
          <w:sz w:val="20"/>
          <w:szCs w:val="20"/>
          <w:lang w:val="ka-GE"/>
        </w:rPr>
        <w:t>მოცულობის</w:t>
      </w:r>
      <w:r w:rsidRPr="00760423">
        <w:rPr>
          <w:rFonts w:ascii="Sylfaen" w:hAnsi="Sylfaen" w:cs="Arial"/>
          <w:sz w:val="20"/>
          <w:szCs w:val="20"/>
        </w:rPr>
        <w:t xml:space="preserve"> 50% </w:t>
      </w:r>
      <w:r w:rsidRPr="00760423">
        <w:rPr>
          <w:rFonts w:ascii="Sylfaen" w:hAnsi="Sylfaen" w:cs="Arial"/>
          <w:sz w:val="20"/>
          <w:szCs w:val="20"/>
          <w:lang w:val="ka-GE"/>
        </w:rPr>
        <w:t>-</w:t>
      </w:r>
      <w:r w:rsidRPr="00760423">
        <w:rPr>
          <w:rFonts w:ascii="Sylfaen" w:hAnsi="Sylfaen" w:cs="Sylfaen"/>
          <w:sz w:val="20"/>
          <w:szCs w:val="20"/>
          <w:lang w:val="ka-GE"/>
        </w:rPr>
        <w:t>ზე</w:t>
      </w:r>
      <w:r w:rsidRPr="00760423">
        <w:rPr>
          <w:rFonts w:ascii="Sylfaen" w:hAnsi="Sylfaen" w:cs="Arial"/>
          <w:sz w:val="20"/>
          <w:szCs w:val="20"/>
          <w:lang w:val="ka-GE"/>
        </w:rPr>
        <w:t xml:space="preserve">  </w:t>
      </w:r>
      <w:r w:rsidRPr="00760423">
        <w:rPr>
          <w:rFonts w:ascii="Sylfaen" w:hAnsi="Sylfaen" w:cs="Sylfaen"/>
          <w:sz w:val="20"/>
          <w:szCs w:val="20"/>
        </w:rPr>
        <w:t>მეტი</w:t>
      </w:r>
      <w:r w:rsidRPr="00760423">
        <w:rPr>
          <w:rFonts w:ascii="Sylfaen" w:hAnsi="Sylfaen" w:cs="Sylfaen"/>
          <w:sz w:val="20"/>
          <w:szCs w:val="20"/>
          <w:lang w:val="ka-GE"/>
        </w:rPr>
        <w:t>ს</w:t>
      </w:r>
      <w:r w:rsidRPr="00760423">
        <w:rPr>
          <w:rFonts w:ascii="Sylfaen" w:hAnsi="Sylfaen" w:cs="Arial"/>
          <w:sz w:val="20"/>
          <w:szCs w:val="20"/>
          <w:lang w:val="ka-GE"/>
        </w:rPr>
        <w:t xml:space="preserve">   </w:t>
      </w:r>
      <w:r w:rsidRPr="00760423">
        <w:rPr>
          <w:rFonts w:ascii="Sylfaen" w:hAnsi="Sylfaen" w:cs="Sylfaen"/>
          <w:sz w:val="20"/>
          <w:szCs w:val="20"/>
        </w:rPr>
        <w:t>რეალურ</w:t>
      </w:r>
      <w:r w:rsidRPr="00760423">
        <w:rPr>
          <w:rFonts w:ascii="Sylfaen" w:hAnsi="Sylfaen" w:cs="Arial"/>
          <w:sz w:val="20"/>
          <w:szCs w:val="20"/>
          <w:lang w:val="ka-GE"/>
        </w:rPr>
        <w:t xml:space="preserve"> </w:t>
      </w:r>
      <w:r w:rsidRPr="00760423">
        <w:rPr>
          <w:rFonts w:ascii="Sylfaen" w:hAnsi="Sylfaen" w:cs="Sylfaen"/>
          <w:sz w:val="20"/>
          <w:szCs w:val="20"/>
        </w:rPr>
        <w:t>სამუშაო</w:t>
      </w:r>
      <w:r w:rsidRPr="00760423">
        <w:rPr>
          <w:rFonts w:ascii="Sylfaen" w:hAnsi="Sylfaen" w:cs="Arial"/>
          <w:sz w:val="20"/>
          <w:szCs w:val="20"/>
          <w:lang w:val="ka-GE"/>
        </w:rPr>
        <w:t xml:space="preserve"> </w:t>
      </w:r>
      <w:r w:rsidRPr="00760423">
        <w:rPr>
          <w:rFonts w:ascii="Sylfaen" w:hAnsi="Sylfaen" w:cs="Sylfaen"/>
          <w:sz w:val="20"/>
          <w:szCs w:val="20"/>
        </w:rPr>
        <w:t>გარემოში</w:t>
      </w:r>
      <w:r w:rsidRPr="00760423">
        <w:rPr>
          <w:rFonts w:ascii="Sylfaen" w:hAnsi="Sylfaen" w:cs="Arial"/>
          <w:sz w:val="20"/>
          <w:szCs w:val="20"/>
          <w:lang w:val="ka-GE"/>
        </w:rPr>
        <w:t xml:space="preserve"> </w:t>
      </w:r>
      <w:r w:rsidRPr="00760423">
        <w:rPr>
          <w:rFonts w:ascii="Sylfaen" w:hAnsi="Sylfaen" w:cs="Sylfaen"/>
          <w:sz w:val="20"/>
          <w:szCs w:val="20"/>
          <w:lang w:val="ka-GE"/>
        </w:rPr>
        <w:t>მიიღწევა</w:t>
      </w:r>
      <w:r w:rsidRPr="00760423">
        <w:rPr>
          <w:rFonts w:ascii="Sylfaen" w:hAnsi="Sylfaen" w:cs="Arial"/>
          <w:sz w:val="20"/>
          <w:szCs w:val="20"/>
          <w:lang w:val="ka-GE"/>
        </w:rPr>
        <w:t xml:space="preserve">,      </w:t>
      </w:r>
      <w:r w:rsidRPr="00760423">
        <w:rPr>
          <w:rFonts w:ascii="Sylfaen" w:hAnsi="Sylfaen" w:cs="Sylfaen"/>
          <w:sz w:val="20"/>
          <w:szCs w:val="20"/>
          <w:lang w:val="ka-GE"/>
        </w:rPr>
        <w:t>კვალიფიკაციის</w:t>
      </w:r>
      <w:r w:rsidRPr="00760423">
        <w:rPr>
          <w:rFonts w:ascii="Sylfaen" w:hAnsi="Sylfaen" w:cs="Arial"/>
          <w:sz w:val="20"/>
          <w:szCs w:val="20"/>
          <w:lang w:val="ka-GE"/>
        </w:rPr>
        <w:t xml:space="preserve"> </w:t>
      </w:r>
      <w:r w:rsidRPr="00760423">
        <w:rPr>
          <w:rFonts w:ascii="Sylfaen" w:hAnsi="Sylfaen" w:cs="Sylfaen"/>
          <w:sz w:val="20"/>
          <w:szCs w:val="20"/>
          <w:lang w:val="ka-GE"/>
        </w:rPr>
        <w:t>მინიჭების</w:t>
      </w:r>
      <w:r w:rsidRPr="00760423">
        <w:rPr>
          <w:rFonts w:ascii="Sylfaen" w:hAnsi="Sylfaen" w:cs="Arial"/>
          <w:sz w:val="20"/>
          <w:szCs w:val="20"/>
          <w:lang w:val="ka-GE"/>
        </w:rPr>
        <w:t xml:space="preserve"> </w:t>
      </w:r>
      <w:r w:rsidRPr="00760423">
        <w:rPr>
          <w:rFonts w:ascii="Sylfaen" w:hAnsi="Sylfaen" w:cs="Sylfaen"/>
          <w:sz w:val="20"/>
          <w:szCs w:val="20"/>
          <w:lang w:val="ka-GE"/>
        </w:rPr>
        <w:t>დამატებითი</w:t>
      </w:r>
      <w:r w:rsidRPr="00760423">
        <w:rPr>
          <w:rFonts w:ascii="Sylfaen" w:hAnsi="Sylfaen" w:cs="Arial"/>
          <w:sz w:val="20"/>
          <w:szCs w:val="20"/>
          <w:lang w:val="ka-GE"/>
        </w:rPr>
        <w:t xml:space="preserve"> </w:t>
      </w:r>
      <w:r w:rsidRPr="00760423">
        <w:rPr>
          <w:rFonts w:ascii="Sylfaen" w:hAnsi="Sylfaen" w:cs="Sylfaen"/>
          <w:sz w:val="20"/>
          <w:szCs w:val="20"/>
          <w:lang w:val="ka-GE"/>
        </w:rPr>
        <w:t>პირობაა</w:t>
      </w:r>
      <w:r w:rsidRPr="00760423">
        <w:rPr>
          <w:rFonts w:ascii="Sylfaen" w:hAnsi="Sylfaen" w:cs="Arial"/>
          <w:sz w:val="20"/>
          <w:szCs w:val="20"/>
          <w:lang w:val="ka-GE"/>
        </w:rPr>
        <w:t xml:space="preserve"> </w:t>
      </w:r>
      <w:r w:rsidRPr="00760423">
        <w:rPr>
          <w:rFonts w:ascii="Sylfaen" w:hAnsi="Sylfaen" w:cs="Sylfaen"/>
          <w:sz w:val="20"/>
          <w:szCs w:val="20"/>
        </w:rPr>
        <w:t>საკვალიფიკაციო</w:t>
      </w:r>
      <w:r w:rsidRPr="00760423">
        <w:rPr>
          <w:rFonts w:ascii="Sylfaen" w:hAnsi="Sylfaen"/>
          <w:sz w:val="20"/>
          <w:szCs w:val="20"/>
          <w:lang w:val="ka-GE"/>
        </w:rPr>
        <w:t xml:space="preserve"> </w:t>
      </w:r>
      <w:r w:rsidRPr="00760423">
        <w:rPr>
          <w:rFonts w:ascii="Sylfaen" w:hAnsi="Sylfaen" w:cs="Sylfaen"/>
          <w:sz w:val="20"/>
          <w:szCs w:val="20"/>
        </w:rPr>
        <w:t>გამოცდ</w:t>
      </w:r>
      <w:r w:rsidRPr="00760423">
        <w:rPr>
          <w:rFonts w:ascii="Sylfaen" w:hAnsi="Sylfaen" w:cs="Sylfaen"/>
          <w:sz w:val="20"/>
          <w:szCs w:val="20"/>
          <w:lang w:val="ka-GE"/>
        </w:rPr>
        <w:t>ის</w:t>
      </w:r>
      <w:r w:rsidRPr="00760423">
        <w:rPr>
          <w:rFonts w:ascii="Sylfaen" w:hAnsi="Sylfaen"/>
          <w:sz w:val="20"/>
          <w:szCs w:val="20"/>
          <w:lang w:val="ka-GE"/>
        </w:rPr>
        <w:t xml:space="preserve"> </w:t>
      </w:r>
      <w:r w:rsidRPr="00760423">
        <w:rPr>
          <w:rFonts w:ascii="Sylfaen" w:hAnsi="Sylfaen" w:cs="Sylfaen"/>
          <w:sz w:val="20"/>
          <w:szCs w:val="20"/>
          <w:lang w:val="ka-GE"/>
        </w:rPr>
        <w:t>ჩაბარება</w:t>
      </w:r>
      <w:r w:rsidRPr="00760423">
        <w:rPr>
          <w:rFonts w:ascii="Sylfaen" w:hAnsi="Sylfaen"/>
          <w:sz w:val="20"/>
          <w:szCs w:val="20"/>
          <w:lang w:val="ka-GE"/>
        </w:rPr>
        <w:t>.</w:t>
      </w:r>
    </w:p>
    <w:p w:rsidR="0042719F" w:rsidRPr="00760423" w:rsidRDefault="0042719F" w:rsidP="0042719F">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ind w:left="360" w:firstLine="0"/>
        <w:jc w:val="both"/>
        <w:rPr>
          <w:b w:val="0"/>
          <w:sz w:val="20"/>
          <w:szCs w:val="20"/>
          <w:lang w:val="ka-GE"/>
        </w:rPr>
      </w:pPr>
    </w:p>
    <w:p w:rsidR="0042719F" w:rsidRPr="00760423" w:rsidRDefault="0042719F" w:rsidP="0042719F">
      <w:pPr>
        <w:pStyle w:val="muxlixml"/>
        <w:numPr>
          <w:ilvl w:val="0"/>
          <w:numId w:val="15"/>
        </w:numPr>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jc w:val="both"/>
        <w:rPr>
          <w:sz w:val="20"/>
          <w:szCs w:val="20"/>
        </w:rPr>
      </w:pPr>
      <w:r w:rsidRPr="00760423">
        <w:rPr>
          <w:sz w:val="20"/>
          <w:szCs w:val="20"/>
        </w:rPr>
        <w:t xml:space="preserve">  სპეციალური საგანმანათლებლო საჭიროების   (სსსმ)  და შეზღუდული შესაძლებლობების მქონე   (შშმ) პროფესიული სტუდენტების სწავლებისათვის:</w:t>
      </w:r>
    </w:p>
    <w:p w:rsidR="00540B2E" w:rsidRPr="00760423" w:rsidRDefault="00540B2E" w:rsidP="00540B2E">
      <w:pPr>
        <w:ind w:left="360"/>
        <w:jc w:val="both"/>
        <w:rPr>
          <w:bCs/>
          <w:sz w:val="20"/>
          <w:szCs w:val="20"/>
          <w:lang w:val="en-US"/>
        </w:rPr>
      </w:pPr>
      <w:r w:rsidRPr="00760423">
        <w:rPr>
          <w:rFonts w:ascii="Sylfaen" w:hAnsi="Sylfaen" w:cs="Sylfaen"/>
          <w:bCs/>
          <w:sz w:val="20"/>
          <w:szCs w:val="20"/>
          <w:lang w:val="en-US"/>
        </w:rPr>
        <w:t>შეზღუდული</w:t>
      </w:r>
      <w:r w:rsidRPr="00760423">
        <w:rPr>
          <w:bCs/>
          <w:sz w:val="20"/>
          <w:szCs w:val="20"/>
          <w:lang w:val="en-US"/>
        </w:rPr>
        <w:t xml:space="preserve"> </w:t>
      </w:r>
      <w:r w:rsidRPr="00760423">
        <w:rPr>
          <w:rFonts w:ascii="Sylfaen" w:hAnsi="Sylfaen" w:cs="Sylfaen"/>
          <w:bCs/>
          <w:sz w:val="20"/>
          <w:szCs w:val="20"/>
          <w:lang w:val="en-US"/>
        </w:rPr>
        <w:t>შესაძლებლობისა</w:t>
      </w:r>
      <w:r w:rsidRPr="00760423">
        <w:rPr>
          <w:bCs/>
          <w:sz w:val="20"/>
          <w:szCs w:val="20"/>
          <w:lang w:val="en-US"/>
        </w:rPr>
        <w:t xml:space="preserve"> </w:t>
      </w:r>
      <w:r w:rsidRPr="00760423">
        <w:rPr>
          <w:rFonts w:ascii="Sylfaen" w:hAnsi="Sylfaen" w:cs="Sylfaen"/>
          <w:bCs/>
          <w:sz w:val="20"/>
          <w:szCs w:val="20"/>
          <w:lang w:val="en-US"/>
        </w:rPr>
        <w:t>და</w:t>
      </w:r>
      <w:r w:rsidRPr="00760423">
        <w:rPr>
          <w:bCs/>
          <w:sz w:val="20"/>
          <w:szCs w:val="20"/>
          <w:lang w:val="en-US"/>
        </w:rPr>
        <w:t xml:space="preserve"> </w:t>
      </w:r>
      <w:r w:rsidRPr="00760423">
        <w:rPr>
          <w:rFonts w:ascii="Sylfaen" w:hAnsi="Sylfaen" w:cs="Sylfaen"/>
          <w:bCs/>
          <w:sz w:val="20"/>
          <w:szCs w:val="20"/>
          <w:lang w:val="en-US"/>
        </w:rPr>
        <w:t>სპეციალური</w:t>
      </w:r>
      <w:r w:rsidRPr="00760423">
        <w:rPr>
          <w:bCs/>
          <w:sz w:val="20"/>
          <w:szCs w:val="20"/>
          <w:lang w:val="en-US"/>
        </w:rPr>
        <w:t xml:space="preserve"> </w:t>
      </w:r>
      <w:r w:rsidRPr="00760423">
        <w:rPr>
          <w:rFonts w:ascii="Sylfaen" w:hAnsi="Sylfaen" w:cs="Sylfaen"/>
          <w:bCs/>
          <w:sz w:val="20"/>
          <w:szCs w:val="20"/>
          <w:lang w:val="en-US"/>
        </w:rPr>
        <w:t>საგანმანათლებლო</w:t>
      </w:r>
      <w:r w:rsidRPr="00760423">
        <w:rPr>
          <w:bCs/>
          <w:sz w:val="20"/>
          <w:szCs w:val="20"/>
          <w:lang w:val="en-US"/>
        </w:rPr>
        <w:t xml:space="preserve"> </w:t>
      </w:r>
      <w:r w:rsidRPr="00760423">
        <w:rPr>
          <w:rFonts w:ascii="Sylfaen" w:hAnsi="Sylfaen" w:cs="Sylfaen"/>
          <w:bCs/>
          <w:sz w:val="20"/>
          <w:szCs w:val="20"/>
          <w:lang w:val="en-US"/>
        </w:rPr>
        <w:t>საჭიროების</w:t>
      </w:r>
      <w:r w:rsidRPr="00760423">
        <w:rPr>
          <w:bCs/>
          <w:sz w:val="20"/>
          <w:szCs w:val="20"/>
          <w:lang w:val="en-US"/>
        </w:rPr>
        <w:t xml:space="preserve"> </w:t>
      </w:r>
      <w:r w:rsidRPr="00760423">
        <w:rPr>
          <w:rFonts w:ascii="Sylfaen" w:hAnsi="Sylfaen" w:cs="Sylfaen"/>
          <w:bCs/>
          <w:sz w:val="20"/>
          <w:szCs w:val="20"/>
          <w:lang w:val="en-US"/>
        </w:rPr>
        <w:t>მქონე</w:t>
      </w:r>
      <w:r w:rsidRPr="00760423">
        <w:rPr>
          <w:bCs/>
          <w:sz w:val="20"/>
          <w:szCs w:val="20"/>
          <w:lang w:val="en-US"/>
        </w:rPr>
        <w:t xml:space="preserve"> </w:t>
      </w:r>
      <w:r w:rsidRPr="00760423">
        <w:rPr>
          <w:rFonts w:ascii="Sylfaen" w:hAnsi="Sylfaen" w:cs="Sylfaen"/>
          <w:bCs/>
          <w:sz w:val="20"/>
          <w:szCs w:val="20"/>
          <w:lang w:val="en-US"/>
        </w:rPr>
        <w:t>პირთა</w:t>
      </w:r>
      <w:r w:rsidRPr="00760423">
        <w:rPr>
          <w:bCs/>
          <w:sz w:val="20"/>
          <w:szCs w:val="20"/>
          <w:lang w:val="en-US"/>
        </w:rPr>
        <w:t xml:space="preserve"> </w:t>
      </w:r>
      <w:r w:rsidRPr="00760423">
        <w:rPr>
          <w:rFonts w:ascii="Sylfaen" w:hAnsi="Sylfaen" w:cs="Sylfaen"/>
          <w:bCs/>
          <w:sz w:val="20"/>
          <w:szCs w:val="20"/>
          <w:lang w:val="en-US"/>
        </w:rPr>
        <w:t>პროფესიულ</w:t>
      </w:r>
      <w:r w:rsidRPr="00760423">
        <w:rPr>
          <w:bCs/>
          <w:sz w:val="20"/>
          <w:szCs w:val="20"/>
          <w:lang w:val="en-US"/>
        </w:rPr>
        <w:t xml:space="preserve"> </w:t>
      </w:r>
      <w:r w:rsidRPr="00760423">
        <w:rPr>
          <w:rFonts w:ascii="Sylfaen" w:hAnsi="Sylfaen" w:cs="Sylfaen"/>
          <w:bCs/>
          <w:sz w:val="20"/>
          <w:szCs w:val="20"/>
          <w:lang w:val="en-US"/>
        </w:rPr>
        <w:t>საგანმანათლებლო</w:t>
      </w:r>
      <w:r w:rsidRPr="00760423">
        <w:rPr>
          <w:bCs/>
          <w:sz w:val="20"/>
          <w:szCs w:val="20"/>
          <w:lang w:val="en-US"/>
        </w:rPr>
        <w:t xml:space="preserve"> </w:t>
      </w:r>
      <w:r w:rsidRPr="00760423">
        <w:rPr>
          <w:rFonts w:ascii="Sylfaen" w:hAnsi="Sylfaen" w:cs="Sylfaen"/>
          <w:bCs/>
          <w:sz w:val="20"/>
          <w:szCs w:val="20"/>
          <w:lang w:val="en-US"/>
        </w:rPr>
        <w:t>პროგრამაში</w:t>
      </w:r>
      <w:r w:rsidRPr="00760423">
        <w:rPr>
          <w:bCs/>
          <w:sz w:val="20"/>
          <w:szCs w:val="20"/>
          <w:lang w:val="en-US"/>
        </w:rPr>
        <w:t xml:space="preserve"> </w:t>
      </w:r>
      <w:r w:rsidRPr="00760423">
        <w:rPr>
          <w:rFonts w:ascii="Sylfaen" w:hAnsi="Sylfaen" w:cs="Sylfaen"/>
          <w:bCs/>
          <w:sz w:val="20"/>
          <w:szCs w:val="20"/>
          <w:lang w:val="en-US"/>
        </w:rPr>
        <w:t>ჩართულობის</w:t>
      </w:r>
      <w:r w:rsidRPr="00760423">
        <w:rPr>
          <w:bCs/>
          <w:sz w:val="20"/>
          <w:szCs w:val="20"/>
          <w:lang w:val="en-US"/>
        </w:rPr>
        <w:t xml:space="preserve"> </w:t>
      </w:r>
      <w:r w:rsidRPr="00760423">
        <w:rPr>
          <w:rFonts w:ascii="Sylfaen" w:hAnsi="Sylfaen" w:cs="Sylfaen"/>
          <w:bCs/>
          <w:sz w:val="20"/>
          <w:szCs w:val="20"/>
          <w:lang w:val="en-US"/>
        </w:rPr>
        <w:t>უზრუნველყოფის</w:t>
      </w:r>
      <w:r w:rsidRPr="00760423">
        <w:rPr>
          <w:bCs/>
          <w:sz w:val="20"/>
          <w:szCs w:val="20"/>
          <w:lang w:val="en-US"/>
        </w:rPr>
        <w:t xml:space="preserve"> </w:t>
      </w:r>
      <w:r w:rsidRPr="00760423">
        <w:rPr>
          <w:rFonts w:ascii="Sylfaen" w:hAnsi="Sylfaen" w:cs="Sylfaen"/>
          <w:bCs/>
          <w:sz w:val="20"/>
          <w:szCs w:val="20"/>
          <w:lang w:val="en-US"/>
        </w:rPr>
        <w:t>მიზნით</w:t>
      </w:r>
      <w:r w:rsidRPr="00760423">
        <w:rPr>
          <w:bCs/>
          <w:sz w:val="20"/>
          <w:szCs w:val="20"/>
          <w:lang w:val="en-US"/>
        </w:rPr>
        <w:t xml:space="preserve"> </w:t>
      </w:r>
      <w:r w:rsidRPr="00760423">
        <w:rPr>
          <w:rFonts w:ascii="Sylfaen" w:hAnsi="Sylfaen" w:cs="Sylfaen"/>
          <w:bCs/>
          <w:sz w:val="20"/>
          <w:szCs w:val="20"/>
          <w:lang w:val="en-US"/>
        </w:rPr>
        <w:t>ასეთი</w:t>
      </w:r>
      <w:r w:rsidRPr="00760423">
        <w:rPr>
          <w:bCs/>
          <w:sz w:val="20"/>
          <w:szCs w:val="20"/>
          <w:lang w:val="en-US"/>
        </w:rPr>
        <w:t xml:space="preserve"> </w:t>
      </w:r>
      <w:r w:rsidRPr="00760423">
        <w:rPr>
          <w:rFonts w:ascii="Sylfaen" w:hAnsi="Sylfaen" w:cs="Sylfaen"/>
          <w:bCs/>
          <w:sz w:val="20"/>
          <w:szCs w:val="20"/>
          <w:lang w:val="en-US"/>
        </w:rPr>
        <w:t>პირები</w:t>
      </w:r>
      <w:r w:rsidRPr="00760423">
        <w:rPr>
          <w:bCs/>
          <w:sz w:val="20"/>
          <w:szCs w:val="20"/>
          <w:lang w:val="en-US"/>
        </w:rPr>
        <w:t xml:space="preserve"> </w:t>
      </w:r>
      <w:r w:rsidRPr="00760423">
        <w:rPr>
          <w:rFonts w:ascii="Sylfaen" w:hAnsi="Sylfaen" w:cs="Sylfaen"/>
          <w:bCs/>
          <w:sz w:val="20"/>
          <w:szCs w:val="20"/>
          <w:lang w:val="en-US"/>
        </w:rPr>
        <w:t>მოდულებზე</w:t>
      </w:r>
      <w:r w:rsidRPr="00760423">
        <w:rPr>
          <w:bCs/>
          <w:sz w:val="20"/>
          <w:szCs w:val="20"/>
          <w:lang w:val="en-US"/>
        </w:rPr>
        <w:t xml:space="preserve"> </w:t>
      </w:r>
      <w:r w:rsidRPr="00760423">
        <w:rPr>
          <w:rFonts w:ascii="Sylfaen" w:hAnsi="Sylfaen" w:cs="Sylfaen"/>
          <w:bCs/>
          <w:sz w:val="20"/>
          <w:szCs w:val="20"/>
          <w:lang w:val="en-US"/>
        </w:rPr>
        <w:t>დაიშვებიან</w:t>
      </w:r>
      <w:r w:rsidRPr="00760423">
        <w:rPr>
          <w:bCs/>
          <w:sz w:val="20"/>
          <w:szCs w:val="20"/>
          <w:lang w:val="en-US"/>
        </w:rPr>
        <w:t xml:space="preserve"> </w:t>
      </w:r>
      <w:r w:rsidRPr="00760423">
        <w:rPr>
          <w:rFonts w:ascii="Sylfaen" w:hAnsi="Sylfaen" w:cs="Sylfaen"/>
          <w:bCs/>
          <w:sz w:val="20"/>
          <w:szCs w:val="20"/>
          <w:lang w:val="en-US"/>
        </w:rPr>
        <w:t>მოდულის</w:t>
      </w:r>
      <w:r w:rsidRPr="00760423">
        <w:rPr>
          <w:bCs/>
          <w:sz w:val="20"/>
          <w:szCs w:val="20"/>
          <w:lang w:val="en-US"/>
        </w:rPr>
        <w:t xml:space="preserve"> </w:t>
      </w:r>
      <w:r w:rsidRPr="00760423">
        <w:rPr>
          <w:rFonts w:ascii="Sylfaen" w:hAnsi="Sylfaen" w:cs="Sylfaen"/>
          <w:bCs/>
          <w:sz w:val="20"/>
          <w:szCs w:val="20"/>
          <w:lang w:val="en-US"/>
        </w:rPr>
        <w:t>წინაპირობის</w:t>
      </w:r>
      <w:r w:rsidRPr="00760423">
        <w:rPr>
          <w:bCs/>
          <w:sz w:val="20"/>
          <w:szCs w:val="20"/>
          <w:lang w:val="en-US"/>
        </w:rPr>
        <w:t>/</w:t>
      </w:r>
      <w:r w:rsidRPr="00760423">
        <w:rPr>
          <w:rFonts w:ascii="Sylfaen" w:hAnsi="Sylfaen" w:cs="Sylfaen"/>
          <w:bCs/>
          <w:sz w:val="20"/>
          <w:szCs w:val="20"/>
          <w:lang w:val="en-US"/>
        </w:rPr>
        <w:t>წინაპირობების</w:t>
      </w:r>
      <w:r w:rsidRPr="00760423">
        <w:rPr>
          <w:bCs/>
          <w:sz w:val="20"/>
          <w:szCs w:val="20"/>
          <w:lang w:val="en-US"/>
        </w:rPr>
        <w:t xml:space="preserve"> </w:t>
      </w:r>
      <w:r w:rsidRPr="00760423">
        <w:rPr>
          <w:rFonts w:ascii="Sylfaen" w:hAnsi="Sylfaen" w:cs="Sylfaen"/>
          <w:bCs/>
          <w:sz w:val="20"/>
          <w:szCs w:val="20"/>
          <w:lang w:val="en-US"/>
        </w:rPr>
        <w:t>დაძლევის</w:t>
      </w:r>
      <w:r w:rsidRPr="00760423">
        <w:rPr>
          <w:bCs/>
          <w:sz w:val="20"/>
          <w:szCs w:val="20"/>
          <w:lang w:val="en-US"/>
        </w:rPr>
        <w:t xml:space="preserve"> </w:t>
      </w:r>
      <w:r w:rsidRPr="00760423">
        <w:rPr>
          <w:rFonts w:ascii="Sylfaen" w:hAnsi="Sylfaen" w:cs="Sylfaen"/>
          <w:bCs/>
          <w:sz w:val="20"/>
          <w:szCs w:val="20"/>
          <w:lang w:val="en-US"/>
        </w:rPr>
        <w:t>გარეშე</w:t>
      </w:r>
      <w:r w:rsidRPr="00760423">
        <w:rPr>
          <w:bCs/>
          <w:sz w:val="20"/>
          <w:szCs w:val="20"/>
          <w:lang w:val="en-US"/>
        </w:rPr>
        <w:t xml:space="preserve">.  </w:t>
      </w:r>
      <w:r w:rsidRPr="00760423">
        <w:rPr>
          <w:rFonts w:ascii="Sylfaen" w:hAnsi="Sylfaen" w:cs="Sylfaen"/>
          <w:bCs/>
          <w:sz w:val="20"/>
          <w:szCs w:val="20"/>
          <w:lang w:val="en-US"/>
        </w:rPr>
        <w:t>ამასთან</w:t>
      </w:r>
      <w:r w:rsidRPr="00760423">
        <w:rPr>
          <w:bCs/>
          <w:sz w:val="20"/>
          <w:szCs w:val="20"/>
          <w:lang w:val="en-US"/>
        </w:rPr>
        <w:t xml:space="preserve"> </w:t>
      </w:r>
      <w:r w:rsidRPr="00760423">
        <w:rPr>
          <w:rFonts w:ascii="Sylfaen" w:hAnsi="Sylfaen" w:cs="Sylfaen"/>
          <w:bCs/>
          <w:sz w:val="20"/>
          <w:szCs w:val="20"/>
          <w:lang w:val="en-US"/>
        </w:rPr>
        <w:t>განსაზღვრულია</w:t>
      </w:r>
      <w:r w:rsidR="006B3B3D">
        <w:rPr>
          <w:rFonts w:ascii="Sylfaen" w:hAnsi="Sylfaen" w:cs="Sylfaen"/>
          <w:bCs/>
          <w:sz w:val="20"/>
          <w:szCs w:val="20"/>
          <w:lang w:val="ka-GE"/>
        </w:rPr>
        <w:t xml:space="preserve"> </w:t>
      </w:r>
      <w:r w:rsidR="006B3B3D" w:rsidRPr="006B3B3D">
        <w:rPr>
          <w:rFonts w:ascii="Sylfaen" w:hAnsi="Sylfaen" w:cs="Sylfaen"/>
          <w:bCs/>
          <w:sz w:val="20"/>
          <w:szCs w:val="20"/>
          <w:lang w:val="ka-GE"/>
        </w:rPr>
        <w:t>საზოგადოებრივი</w:t>
      </w:r>
      <w:r w:rsidRPr="006B3B3D">
        <w:rPr>
          <w:bCs/>
          <w:sz w:val="20"/>
          <w:szCs w:val="20"/>
          <w:lang w:val="en-US"/>
        </w:rPr>
        <w:t xml:space="preserve"> </w:t>
      </w:r>
      <w:r w:rsidRPr="00760423">
        <w:rPr>
          <w:rFonts w:ascii="Sylfaen" w:hAnsi="Sylfaen" w:cs="Sylfaen"/>
          <w:bCs/>
          <w:sz w:val="20"/>
          <w:szCs w:val="20"/>
          <w:lang w:val="en-US"/>
        </w:rPr>
        <w:t>კოლეჯის</w:t>
      </w:r>
      <w:r w:rsidRPr="00760423">
        <w:rPr>
          <w:bCs/>
          <w:sz w:val="20"/>
          <w:szCs w:val="20"/>
          <w:lang w:val="en-US"/>
        </w:rPr>
        <w:t xml:space="preserve"> </w:t>
      </w:r>
      <w:r w:rsidRPr="00760423">
        <w:rPr>
          <w:rFonts w:ascii="Sylfaen" w:hAnsi="Sylfaen" w:cs="Sylfaen"/>
          <w:bCs/>
          <w:sz w:val="20"/>
          <w:szCs w:val="20"/>
          <w:lang w:val="en-US"/>
        </w:rPr>
        <w:t>დირექტორის</w:t>
      </w:r>
      <w:r w:rsidRPr="00760423">
        <w:rPr>
          <w:bCs/>
          <w:sz w:val="20"/>
          <w:szCs w:val="20"/>
          <w:lang w:val="en-US"/>
        </w:rPr>
        <w:t xml:space="preserve"> </w:t>
      </w:r>
      <w:r w:rsidRPr="00760423">
        <w:rPr>
          <w:rFonts w:ascii="Sylfaen" w:hAnsi="Sylfaen" w:cs="Sylfaen"/>
          <w:bCs/>
          <w:sz w:val="20"/>
          <w:szCs w:val="20"/>
          <w:lang w:val="en-US"/>
        </w:rPr>
        <w:t>მიერ</w:t>
      </w:r>
      <w:r w:rsidRPr="00760423">
        <w:rPr>
          <w:bCs/>
          <w:sz w:val="20"/>
          <w:szCs w:val="20"/>
          <w:lang w:val="en-US"/>
        </w:rPr>
        <w:t xml:space="preserve"> (</w:t>
      </w:r>
      <w:r w:rsidRPr="00760423">
        <w:rPr>
          <w:rFonts w:ascii="Sylfaen" w:hAnsi="Sylfaen" w:cs="Sylfaen"/>
          <w:bCs/>
          <w:sz w:val="20"/>
          <w:szCs w:val="20"/>
          <w:lang w:val="en-US"/>
        </w:rPr>
        <w:t>სსიპ</w:t>
      </w:r>
      <w:r w:rsidR="006B3B3D">
        <w:rPr>
          <w:rFonts w:ascii="Sylfaen" w:hAnsi="Sylfaen" w:cs="Sylfaen"/>
          <w:bCs/>
          <w:sz w:val="20"/>
          <w:szCs w:val="20"/>
          <w:lang w:val="ka-GE"/>
        </w:rPr>
        <w:t xml:space="preserve"> </w:t>
      </w:r>
      <w:r w:rsidR="006B3B3D" w:rsidRPr="006B3B3D">
        <w:rPr>
          <w:rFonts w:ascii="Sylfaen" w:hAnsi="Sylfaen" w:cs="Sylfaen"/>
          <w:bCs/>
          <w:sz w:val="20"/>
          <w:szCs w:val="20"/>
          <w:lang w:val="ka-GE"/>
        </w:rPr>
        <w:t xml:space="preserve">საზოგადოებრივი </w:t>
      </w:r>
      <w:r w:rsidRPr="00760423">
        <w:rPr>
          <w:rFonts w:ascii="Sylfaen" w:hAnsi="Sylfaen" w:cs="Sylfaen"/>
          <w:bCs/>
          <w:sz w:val="20"/>
          <w:szCs w:val="20"/>
          <w:lang w:val="en-US"/>
        </w:rPr>
        <w:t>კოლეჯში</w:t>
      </w:r>
      <w:r w:rsidRPr="00760423">
        <w:rPr>
          <w:bCs/>
          <w:sz w:val="20"/>
          <w:szCs w:val="20"/>
          <w:lang w:val="en-US"/>
        </w:rPr>
        <w:t xml:space="preserve"> </w:t>
      </w:r>
      <w:r w:rsidRPr="00760423">
        <w:rPr>
          <w:rFonts w:ascii="Vrinda" w:hAnsi="Vrinda" w:cs="Vrinda"/>
          <w:bCs/>
          <w:sz w:val="20"/>
          <w:szCs w:val="20"/>
          <w:lang w:val="en-US"/>
        </w:rPr>
        <w:t>„</w:t>
      </w:r>
      <w:r w:rsidRPr="00760423">
        <w:rPr>
          <w:rFonts w:ascii="Sylfaen" w:hAnsi="Sylfaen" w:cs="Sylfaen"/>
          <w:bCs/>
          <w:sz w:val="20"/>
          <w:szCs w:val="20"/>
          <w:lang w:val="en-US"/>
        </w:rPr>
        <w:t>სპექტრი</w:t>
      </w:r>
      <w:r w:rsidRPr="00760423">
        <w:rPr>
          <w:rFonts w:ascii="Vrinda" w:hAnsi="Vrinda" w:cs="Vrinda"/>
          <w:bCs/>
          <w:sz w:val="20"/>
          <w:szCs w:val="20"/>
          <w:lang w:val="en-US"/>
        </w:rPr>
        <w:t>“</w:t>
      </w:r>
      <w:r w:rsidRPr="00760423">
        <w:rPr>
          <w:bCs/>
          <w:sz w:val="20"/>
          <w:szCs w:val="20"/>
          <w:lang w:val="en-US"/>
        </w:rPr>
        <w:t xml:space="preserve"> </w:t>
      </w:r>
      <w:r w:rsidRPr="00760423">
        <w:rPr>
          <w:rFonts w:ascii="Sylfaen" w:hAnsi="Sylfaen" w:cs="Sylfaen"/>
          <w:bCs/>
          <w:sz w:val="20"/>
          <w:szCs w:val="20"/>
          <w:lang w:val="en-US"/>
        </w:rPr>
        <w:t>სსსმ</w:t>
      </w:r>
      <w:r w:rsidRPr="00760423">
        <w:rPr>
          <w:bCs/>
          <w:sz w:val="20"/>
          <w:szCs w:val="20"/>
          <w:lang w:val="en-US"/>
        </w:rPr>
        <w:t xml:space="preserve"> </w:t>
      </w:r>
      <w:r w:rsidRPr="00760423">
        <w:rPr>
          <w:rFonts w:ascii="Sylfaen" w:hAnsi="Sylfaen" w:cs="Sylfaen"/>
          <w:bCs/>
          <w:sz w:val="20"/>
          <w:szCs w:val="20"/>
          <w:lang w:val="en-US"/>
        </w:rPr>
        <w:t>და</w:t>
      </w:r>
      <w:r w:rsidRPr="00760423">
        <w:rPr>
          <w:bCs/>
          <w:sz w:val="20"/>
          <w:szCs w:val="20"/>
          <w:lang w:val="en-US"/>
        </w:rPr>
        <w:t xml:space="preserve"> </w:t>
      </w:r>
      <w:r w:rsidRPr="00760423">
        <w:rPr>
          <w:rFonts w:ascii="Sylfaen" w:hAnsi="Sylfaen" w:cs="Sylfaen"/>
          <w:bCs/>
          <w:sz w:val="20"/>
          <w:szCs w:val="20"/>
          <w:lang w:val="en-US"/>
        </w:rPr>
        <w:t>შშმ</w:t>
      </w:r>
      <w:r w:rsidRPr="00760423">
        <w:rPr>
          <w:bCs/>
          <w:sz w:val="20"/>
          <w:szCs w:val="20"/>
          <w:lang w:val="en-US"/>
        </w:rPr>
        <w:t xml:space="preserve"> </w:t>
      </w:r>
      <w:r w:rsidRPr="00760423">
        <w:rPr>
          <w:rFonts w:ascii="Sylfaen" w:hAnsi="Sylfaen" w:cs="Sylfaen"/>
          <w:bCs/>
          <w:sz w:val="20"/>
          <w:szCs w:val="20"/>
          <w:lang w:val="en-US"/>
        </w:rPr>
        <w:t>პირების</w:t>
      </w:r>
      <w:r w:rsidRPr="00760423">
        <w:rPr>
          <w:bCs/>
          <w:sz w:val="20"/>
          <w:szCs w:val="20"/>
          <w:lang w:val="en-US"/>
        </w:rPr>
        <w:t xml:space="preserve"> </w:t>
      </w:r>
      <w:r w:rsidRPr="00760423">
        <w:rPr>
          <w:rFonts w:ascii="Sylfaen" w:hAnsi="Sylfaen" w:cs="Sylfaen"/>
          <w:bCs/>
          <w:sz w:val="20"/>
          <w:szCs w:val="20"/>
          <w:lang w:val="en-US"/>
        </w:rPr>
        <w:t>რეგისტრაციისა</w:t>
      </w:r>
      <w:r w:rsidRPr="00760423">
        <w:rPr>
          <w:bCs/>
          <w:sz w:val="20"/>
          <w:szCs w:val="20"/>
          <w:lang w:val="en-US"/>
        </w:rPr>
        <w:t xml:space="preserve"> </w:t>
      </w:r>
      <w:r w:rsidRPr="00760423">
        <w:rPr>
          <w:rFonts w:ascii="Sylfaen" w:hAnsi="Sylfaen" w:cs="Sylfaen"/>
          <w:bCs/>
          <w:sz w:val="20"/>
          <w:szCs w:val="20"/>
          <w:lang w:val="en-US"/>
        </w:rPr>
        <w:t>და</w:t>
      </w:r>
      <w:r w:rsidRPr="00760423">
        <w:rPr>
          <w:bCs/>
          <w:sz w:val="20"/>
          <w:szCs w:val="20"/>
          <w:lang w:val="en-US"/>
        </w:rPr>
        <w:t xml:space="preserve"> </w:t>
      </w:r>
      <w:r w:rsidRPr="00760423">
        <w:rPr>
          <w:rFonts w:ascii="Sylfaen" w:hAnsi="Sylfaen" w:cs="Sylfaen"/>
          <w:bCs/>
          <w:sz w:val="20"/>
          <w:szCs w:val="20"/>
          <w:lang w:val="en-US"/>
        </w:rPr>
        <w:t>ჩარიცხვის</w:t>
      </w:r>
      <w:r w:rsidRPr="00760423">
        <w:rPr>
          <w:bCs/>
          <w:sz w:val="20"/>
          <w:szCs w:val="20"/>
          <w:lang w:val="en-US"/>
        </w:rPr>
        <w:t xml:space="preserve"> </w:t>
      </w:r>
      <w:r w:rsidRPr="00760423">
        <w:rPr>
          <w:rFonts w:ascii="Sylfaen" w:hAnsi="Sylfaen" w:cs="Sylfaen"/>
          <w:bCs/>
          <w:sz w:val="20"/>
          <w:szCs w:val="20"/>
          <w:lang w:val="en-US"/>
        </w:rPr>
        <w:t>წესის</w:t>
      </w:r>
      <w:r w:rsidRPr="00760423">
        <w:rPr>
          <w:bCs/>
          <w:sz w:val="20"/>
          <w:szCs w:val="20"/>
          <w:lang w:val="en-US"/>
        </w:rPr>
        <w:t xml:space="preserve">, </w:t>
      </w:r>
      <w:r w:rsidRPr="00760423">
        <w:rPr>
          <w:rFonts w:ascii="Sylfaen" w:hAnsi="Sylfaen" w:cs="Sylfaen"/>
          <w:bCs/>
          <w:sz w:val="20"/>
          <w:szCs w:val="20"/>
          <w:lang w:val="en-US"/>
        </w:rPr>
        <w:t>სსსმ</w:t>
      </w:r>
      <w:r w:rsidRPr="00760423">
        <w:rPr>
          <w:bCs/>
          <w:sz w:val="20"/>
          <w:szCs w:val="20"/>
          <w:lang w:val="en-US"/>
        </w:rPr>
        <w:t>/</w:t>
      </w:r>
      <w:r w:rsidRPr="00760423">
        <w:rPr>
          <w:rFonts w:ascii="Sylfaen" w:hAnsi="Sylfaen" w:cs="Sylfaen"/>
          <w:bCs/>
          <w:sz w:val="20"/>
          <w:szCs w:val="20"/>
          <w:lang w:val="en-US"/>
        </w:rPr>
        <w:t>შშმ</w:t>
      </w:r>
      <w:r w:rsidRPr="00760423">
        <w:rPr>
          <w:bCs/>
          <w:sz w:val="20"/>
          <w:szCs w:val="20"/>
          <w:lang w:val="en-US"/>
        </w:rPr>
        <w:t xml:space="preserve"> </w:t>
      </w:r>
      <w:r w:rsidRPr="00760423">
        <w:rPr>
          <w:rFonts w:ascii="Sylfaen" w:hAnsi="Sylfaen" w:cs="Sylfaen"/>
          <w:bCs/>
          <w:sz w:val="20"/>
          <w:szCs w:val="20"/>
          <w:lang w:val="en-US"/>
        </w:rPr>
        <w:t>პირებისათვის</w:t>
      </w:r>
      <w:r w:rsidRPr="00760423">
        <w:rPr>
          <w:bCs/>
          <w:sz w:val="20"/>
          <w:szCs w:val="20"/>
          <w:lang w:val="en-US"/>
        </w:rPr>
        <w:t xml:space="preserve"> </w:t>
      </w:r>
      <w:r w:rsidRPr="00760423">
        <w:rPr>
          <w:rFonts w:ascii="Sylfaen" w:hAnsi="Sylfaen" w:cs="Sylfaen"/>
          <w:bCs/>
          <w:sz w:val="20"/>
          <w:szCs w:val="20"/>
          <w:lang w:val="en-US"/>
        </w:rPr>
        <w:t>აკომოდაციისა</w:t>
      </w:r>
      <w:r w:rsidRPr="00760423">
        <w:rPr>
          <w:bCs/>
          <w:sz w:val="20"/>
          <w:szCs w:val="20"/>
          <w:lang w:val="en-US"/>
        </w:rPr>
        <w:t xml:space="preserve"> </w:t>
      </w:r>
      <w:r w:rsidRPr="00760423">
        <w:rPr>
          <w:rFonts w:ascii="Sylfaen" w:hAnsi="Sylfaen" w:cs="Sylfaen"/>
          <w:bCs/>
          <w:sz w:val="20"/>
          <w:szCs w:val="20"/>
          <w:lang w:val="en-US"/>
        </w:rPr>
        <w:t>და</w:t>
      </w:r>
      <w:r w:rsidRPr="00760423">
        <w:rPr>
          <w:bCs/>
          <w:sz w:val="20"/>
          <w:szCs w:val="20"/>
          <w:lang w:val="en-US"/>
        </w:rPr>
        <w:t xml:space="preserve"> </w:t>
      </w:r>
      <w:r w:rsidRPr="00760423">
        <w:rPr>
          <w:rFonts w:ascii="Sylfaen" w:hAnsi="Sylfaen" w:cs="Sylfaen"/>
          <w:bCs/>
          <w:sz w:val="20"/>
          <w:szCs w:val="20"/>
          <w:lang w:val="en-US"/>
        </w:rPr>
        <w:t>მოდიფიკაციის</w:t>
      </w:r>
      <w:r w:rsidRPr="00760423">
        <w:rPr>
          <w:bCs/>
          <w:sz w:val="20"/>
          <w:szCs w:val="20"/>
          <w:lang w:val="en-US"/>
        </w:rPr>
        <w:t xml:space="preserve"> </w:t>
      </w:r>
      <w:r w:rsidRPr="00760423">
        <w:rPr>
          <w:rFonts w:ascii="Sylfaen" w:hAnsi="Sylfaen" w:cs="Sylfaen"/>
          <w:bCs/>
          <w:sz w:val="20"/>
          <w:szCs w:val="20"/>
          <w:lang w:val="en-US"/>
        </w:rPr>
        <w:t>აქტივობებისა</w:t>
      </w:r>
      <w:r w:rsidRPr="00760423">
        <w:rPr>
          <w:bCs/>
          <w:sz w:val="20"/>
          <w:szCs w:val="20"/>
          <w:lang w:val="en-US"/>
        </w:rPr>
        <w:t xml:space="preserve"> </w:t>
      </w:r>
      <w:r w:rsidRPr="00760423">
        <w:rPr>
          <w:rFonts w:ascii="Sylfaen" w:hAnsi="Sylfaen" w:cs="Sylfaen"/>
          <w:bCs/>
          <w:sz w:val="20"/>
          <w:szCs w:val="20"/>
          <w:lang w:val="en-US"/>
        </w:rPr>
        <w:t>და</w:t>
      </w:r>
      <w:r w:rsidRPr="00760423">
        <w:rPr>
          <w:bCs/>
          <w:sz w:val="20"/>
          <w:szCs w:val="20"/>
          <w:lang w:val="en-US"/>
        </w:rPr>
        <w:t xml:space="preserve"> </w:t>
      </w:r>
      <w:r w:rsidRPr="00760423">
        <w:rPr>
          <w:rFonts w:ascii="Sylfaen" w:hAnsi="Sylfaen" w:cs="Sylfaen"/>
          <w:bCs/>
          <w:sz w:val="20"/>
          <w:szCs w:val="20"/>
          <w:lang w:val="en-US"/>
        </w:rPr>
        <w:t>ინდივიდუალური</w:t>
      </w:r>
      <w:r w:rsidRPr="00760423">
        <w:rPr>
          <w:bCs/>
          <w:sz w:val="20"/>
          <w:szCs w:val="20"/>
          <w:lang w:val="en-US"/>
        </w:rPr>
        <w:t xml:space="preserve"> </w:t>
      </w:r>
      <w:r w:rsidRPr="00760423">
        <w:rPr>
          <w:rFonts w:ascii="Sylfaen" w:hAnsi="Sylfaen" w:cs="Sylfaen"/>
          <w:bCs/>
          <w:sz w:val="20"/>
          <w:szCs w:val="20"/>
          <w:lang w:val="en-US"/>
        </w:rPr>
        <w:t>სასწავლო</w:t>
      </w:r>
      <w:r w:rsidRPr="00760423">
        <w:rPr>
          <w:bCs/>
          <w:sz w:val="20"/>
          <w:szCs w:val="20"/>
          <w:lang w:val="en-US"/>
        </w:rPr>
        <w:t xml:space="preserve"> </w:t>
      </w:r>
      <w:r w:rsidRPr="00760423">
        <w:rPr>
          <w:rFonts w:ascii="Sylfaen" w:hAnsi="Sylfaen" w:cs="Sylfaen"/>
          <w:bCs/>
          <w:sz w:val="20"/>
          <w:szCs w:val="20"/>
          <w:lang w:val="en-US"/>
        </w:rPr>
        <w:t>გეგმის</w:t>
      </w:r>
      <w:r w:rsidRPr="00760423">
        <w:rPr>
          <w:bCs/>
          <w:sz w:val="20"/>
          <w:szCs w:val="20"/>
          <w:lang w:val="en-US"/>
        </w:rPr>
        <w:t xml:space="preserve"> </w:t>
      </w:r>
      <w:r w:rsidRPr="00760423">
        <w:rPr>
          <w:rFonts w:ascii="Sylfaen" w:hAnsi="Sylfaen" w:cs="Sylfaen"/>
          <w:bCs/>
          <w:sz w:val="20"/>
          <w:szCs w:val="20"/>
          <w:lang w:val="en-US"/>
        </w:rPr>
        <w:t>შემუშავების</w:t>
      </w:r>
      <w:r w:rsidRPr="00760423">
        <w:rPr>
          <w:bCs/>
          <w:sz w:val="20"/>
          <w:szCs w:val="20"/>
          <w:lang w:val="en-US"/>
        </w:rPr>
        <w:t xml:space="preserve"> </w:t>
      </w:r>
      <w:r w:rsidRPr="00760423">
        <w:rPr>
          <w:rFonts w:ascii="Sylfaen" w:hAnsi="Sylfaen" w:cs="Sylfaen"/>
          <w:bCs/>
          <w:sz w:val="20"/>
          <w:szCs w:val="20"/>
          <w:lang w:val="en-US"/>
        </w:rPr>
        <w:t>მეთოდიკის</w:t>
      </w:r>
      <w:r w:rsidRPr="00760423">
        <w:rPr>
          <w:bCs/>
          <w:sz w:val="20"/>
          <w:szCs w:val="20"/>
          <w:lang w:val="en-US"/>
        </w:rPr>
        <w:t xml:space="preserve"> </w:t>
      </w:r>
      <w:r w:rsidRPr="00760423">
        <w:rPr>
          <w:rFonts w:ascii="Sylfaen" w:hAnsi="Sylfaen" w:cs="Sylfaen"/>
          <w:bCs/>
          <w:sz w:val="20"/>
          <w:szCs w:val="20"/>
          <w:lang w:val="en-US"/>
        </w:rPr>
        <w:t>განსაზღვრის</w:t>
      </w:r>
      <w:r w:rsidRPr="00760423">
        <w:rPr>
          <w:bCs/>
          <w:sz w:val="20"/>
          <w:szCs w:val="20"/>
          <w:lang w:val="en-US"/>
        </w:rPr>
        <w:t xml:space="preserve"> </w:t>
      </w:r>
      <w:r w:rsidRPr="00760423">
        <w:rPr>
          <w:rFonts w:ascii="Sylfaen" w:hAnsi="Sylfaen" w:cs="Sylfaen"/>
          <w:bCs/>
          <w:sz w:val="20"/>
          <w:szCs w:val="20"/>
          <w:lang w:val="en-US"/>
        </w:rPr>
        <w:t>წესი</w:t>
      </w:r>
      <w:r w:rsidRPr="00760423">
        <w:rPr>
          <w:bCs/>
          <w:sz w:val="20"/>
          <w:szCs w:val="20"/>
          <w:lang w:val="en-US"/>
        </w:rPr>
        <w:t xml:space="preserve"> </w:t>
      </w:r>
      <w:r w:rsidRPr="00760423">
        <w:rPr>
          <w:rFonts w:ascii="Sylfaen" w:hAnsi="Sylfaen" w:cs="Sylfaen"/>
          <w:bCs/>
          <w:sz w:val="20"/>
          <w:szCs w:val="20"/>
          <w:lang w:val="en-US"/>
        </w:rPr>
        <w:t>და</w:t>
      </w:r>
      <w:r w:rsidRPr="00760423">
        <w:rPr>
          <w:bCs/>
          <w:sz w:val="20"/>
          <w:szCs w:val="20"/>
          <w:lang w:val="en-US"/>
        </w:rPr>
        <w:t xml:space="preserve"> </w:t>
      </w:r>
      <w:r w:rsidRPr="00760423">
        <w:rPr>
          <w:rFonts w:ascii="Sylfaen" w:hAnsi="Sylfaen" w:cs="Sylfaen"/>
          <w:bCs/>
          <w:sz w:val="20"/>
          <w:szCs w:val="20"/>
          <w:lang w:val="en-US"/>
        </w:rPr>
        <w:t>სსსმ</w:t>
      </w:r>
      <w:r w:rsidRPr="00760423">
        <w:rPr>
          <w:bCs/>
          <w:sz w:val="20"/>
          <w:szCs w:val="20"/>
          <w:lang w:val="en-US"/>
        </w:rPr>
        <w:t>/</w:t>
      </w:r>
      <w:r w:rsidRPr="00760423">
        <w:rPr>
          <w:rFonts w:ascii="Sylfaen" w:hAnsi="Sylfaen" w:cs="Sylfaen"/>
          <w:bCs/>
          <w:sz w:val="20"/>
          <w:szCs w:val="20"/>
          <w:lang w:val="en-US"/>
        </w:rPr>
        <w:t>შშმ</w:t>
      </w:r>
      <w:r w:rsidRPr="00760423">
        <w:rPr>
          <w:bCs/>
          <w:sz w:val="20"/>
          <w:szCs w:val="20"/>
          <w:lang w:val="en-US"/>
        </w:rPr>
        <w:t xml:space="preserve"> </w:t>
      </w:r>
      <w:r w:rsidRPr="00760423">
        <w:rPr>
          <w:rFonts w:ascii="Sylfaen" w:hAnsi="Sylfaen" w:cs="Sylfaen"/>
          <w:bCs/>
          <w:sz w:val="20"/>
          <w:szCs w:val="20"/>
          <w:lang w:val="en-US"/>
        </w:rPr>
        <w:t>პირების</w:t>
      </w:r>
      <w:r w:rsidRPr="00760423">
        <w:rPr>
          <w:bCs/>
          <w:sz w:val="20"/>
          <w:szCs w:val="20"/>
          <w:lang w:val="en-US"/>
        </w:rPr>
        <w:t xml:space="preserve"> </w:t>
      </w:r>
      <w:r w:rsidRPr="00760423">
        <w:rPr>
          <w:rFonts w:ascii="Sylfaen" w:hAnsi="Sylfaen" w:cs="Sylfaen"/>
          <w:bCs/>
          <w:sz w:val="20"/>
          <w:szCs w:val="20"/>
          <w:lang w:val="en-US"/>
        </w:rPr>
        <w:t>სწავლებისთვის</w:t>
      </w:r>
      <w:r w:rsidRPr="00760423">
        <w:rPr>
          <w:bCs/>
          <w:sz w:val="20"/>
          <w:szCs w:val="20"/>
          <w:lang w:val="en-US"/>
        </w:rPr>
        <w:t xml:space="preserve"> </w:t>
      </w:r>
      <w:r w:rsidRPr="00760423">
        <w:rPr>
          <w:rFonts w:ascii="Sylfaen" w:hAnsi="Sylfaen" w:cs="Sylfaen"/>
          <w:bCs/>
          <w:sz w:val="20"/>
          <w:szCs w:val="20"/>
          <w:lang w:val="en-US"/>
        </w:rPr>
        <w:t>განხორციელებული</w:t>
      </w:r>
      <w:r w:rsidRPr="00760423">
        <w:rPr>
          <w:bCs/>
          <w:sz w:val="20"/>
          <w:szCs w:val="20"/>
          <w:lang w:val="en-US"/>
        </w:rPr>
        <w:t xml:space="preserve"> </w:t>
      </w:r>
      <w:r w:rsidRPr="00760423">
        <w:rPr>
          <w:rFonts w:ascii="Sylfaen" w:hAnsi="Sylfaen" w:cs="Sylfaen"/>
          <w:bCs/>
          <w:sz w:val="20"/>
          <w:szCs w:val="20"/>
          <w:lang w:val="en-US"/>
        </w:rPr>
        <w:t>აქტივობების</w:t>
      </w:r>
      <w:r w:rsidRPr="00760423">
        <w:rPr>
          <w:bCs/>
          <w:sz w:val="20"/>
          <w:szCs w:val="20"/>
          <w:lang w:val="en-US"/>
        </w:rPr>
        <w:t xml:space="preserve"> </w:t>
      </w:r>
      <w:r w:rsidRPr="00760423">
        <w:rPr>
          <w:rFonts w:ascii="Sylfaen" w:hAnsi="Sylfaen" w:cs="Sylfaen"/>
          <w:bCs/>
          <w:sz w:val="20"/>
          <w:szCs w:val="20"/>
          <w:lang w:val="en-US"/>
        </w:rPr>
        <w:t>აღრიცხვა</w:t>
      </w:r>
      <w:r w:rsidRPr="00760423">
        <w:rPr>
          <w:bCs/>
          <w:sz w:val="20"/>
          <w:szCs w:val="20"/>
          <w:lang w:val="en-US"/>
        </w:rPr>
        <w:t>-</w:t>
      </w:r>
      <w:r w:rsidRPr="00760423">
        <w:rPr>
          <w:rFonts w:ascii="Sylfaen" w:hAnsi="Sylfaen" w:cs="Sylfaen"/>
          <w:bCs/>
          <w:sz w:val="20"/>
          <w:szCs w:val="20"/>
          <w:lang w:val="en-US"/>
        </w:rPr>
        <w:t>ანგარიშის</w:t>
      </w:r>
      <w:r w:rsidRPr="00760423">
        <w:rPr>
          <w:bCs/>
          <w:sz w:val="20"/>
          <w:szCs w:val="20"/>
          <w:lang w:val="en-US"/>
        </w:rPr>
        <w:t xml:space="preserve"> </w:t>
      </w:r>
      <w:r w:rsidRPr="00760423">
        <w:rPr>
          <w:rFonts w:ascii="Sylfaen" w:hAnsi="Sylfaen" w:cs="Sylfaen"/>
          <w:bCs/>
          <w:sz w:val="20"/>
          <w:szCs w:val="20"/>
          <w:lang w:val="en-US"/>
        </w:rPr>
        <w:t>შედგენის</w:t>
      </w:r>
      <w:r w:rsidRPr="00760423">
        <w:rPr>
          <w:bCs/>
          <w:sz w:val="20"/>
          <w:szCs w:val="20"/>
          <w:lang w:val="en-US"/>
        </w:rPr>
        <w:t xml:space="preserve"> </w:t>
      </w:r>
      <w:r w:rsidRPr="00760423">
        <w:rPr>
          <w:rFonts w:ascii="Sylfaen" w:hAnsi="Sylfaen" w:cs="Sylfaen"/>
          <w:bCs/>
          <w:sz w:val="20"/>
          <w:szCs w:val="20"/>
          <w:lang w:val="en-US"/>
        </w:rPr>
        <w:t>წესი</w:t>
      </w:r>
      <w:r w:rsidRPr="00760423">
        <w:rPr>
          <w:bCs/>
          <w:sz w:val="20"/>
          <w:szCs w:val="20"/>
          <w:lang w:val="en-US"/>
        </w:rPr>
        <w:t>).</w:t>
      </w:r>
    </w:p>
    <w:p w:rsidR="004B7AF4" w:rsidRDefault="00540B2E" w:rsidP="00540B2E">
      <w:pPr>
        <w:ind w:left="360"/>
        <w:jc w:val="both"/>
        <w:rPr>
          <w:bCs/>
          <w:sz w:val="20"/>
          <w:szCs w:val="20"/>
          <w:lang w:val="en-US"/>
        </w:rPr>
      </w:pPr>
      <w:r w:rsidRPr="00760423">
        <w:rPr>
          <w:rFonts w:ascii="Sylfaen" w:hAnsi="Sylfaen" w:cs="Sylfaen"/>
          <w:bCs/>
          <w:sz w:val="20"/>
          <w:szCs w:val="20"/>
          <w:lang w:val="en-US"/>
        </w:rPr>
        <w:lastRenderedPageBreak/>
        <w:t>პროფესიული</w:t>
      </w:r>
      <w:r w:rsidRPr="00760423">
        <w:rPr>
          <w:bCs/>
          <w:sz w:val="20"/>
          <w:szCs w:val="20"/>
          <w:lang w:val="en-US"/>
        </w:rPr>
        <w:t xml:space="preserve"> </w:t>
      </w:r>
      <w:r w:rsidRPr="00760423">
        <w:rPr>
          <w:rFonts w:ascii="Sylfaen" w:hAnsi="Sylfaen" w:cs="Sylfaen"/>
          <w:bCs/>
          <w:sz w:val="20"/>
          <w:szCs w:val="20"/>
          <w:lang w:val="en-US"/>
        </w:rPr>
        <w:t>საგანმანათლებლო</w:t>
      </w:r>
      <w:r w:rsidRPr="00760423">
        <w:rPr>
          <w:bCs/>
          <w:sz w:val="20"/>
          <w:szCs w:val="20"/>
          <w:lang w:val="en-US"/>
        </w:rPr>
        <w:t xml:space="preserve"> </w:t>
      </w:r>
      <w:r w:rsidRPr="00760423">
        <w:rPr>
          <w:rFonts w:ascii="Sylfaen" w:hAnsi="Sylfaen" w:cs="Sylfaen"/>
          <w:bCs/>
          <w:sz w:val="20"/>
          <w:szCs w:val="20"/>
          <w:lang w:val="en-US"/>
        </w:rPr>
        <w:t>პროგრამით</w:t>
      </w:r>
      <w:r w:rsidRPr="00760423">
        <w:rPr>
          <w:bCs/>
          <w:sz w:val="20"/>
          <w:szCs w:val="20"/>
          <w:lang w:val="en-US"/>
        </w:rPr>
        <w:t xml:space="preserve"> </w:t>
      </w:r>
      <w:r w:rsidRPr="00760423">
        <w:rPr>
          <w:rFonts w:ascii="Sylfaen" w:hAnsi="Sylfaen" w:cs="Sylfaen"/>
          <w:bCs/>
          <w:sz w:val="20"/>
          <w:szCs w:val="20"/>
          <w:lang w:val="en-US"/>
        </w:rPr>
        <w:t>განსაზღვრული</w:t>
      </w:r>
      <w:r w:rsidRPr="00760423">
        <w:rPr>
          <w:bCs/>
          <w:sz w:val="20"/>
          <w:szCs w:val="20"/>
          <w:lang w:val="en-US"/>
        </w:rPr>
        <w:t xml:space="preserve"> </w:t>
      </w:r>
      <w:r w:rsidRPr="00760423">
        <w:rPr>
          <w:rFonts w:ascii="Sylfaen" w:hAnsi="Sylfaen" w:cs="Sylfaen"/>
          <w:bCs/>
          <w:sz w:val="20"/>
          <w:szCs w:val="20"/>
          <w:lang w:val="en-US"/>
        </w:rPr>
        <w:t>კრედიტები</w:t>
      </w:r>
      <w:r w:rsidRPr="00760423">
        <w:rPr>
          <w:bCs/>
          <w:sz w:val="20"/>
          <w:szCs w:val="20"/>
          <w:lang w:val="en-US"/>
        </w:rPr>
        <w:t xml:space="preserve"> </w:t>
      </w:r>
      <w:r w:rsidRPr="00760423">
        <w:rPr>
          <w:rFonts w:ascii="Sylfaen" w:hAnsi="Sylfaen" w:cs="Sylfaen"/>
          <w:bCs/>
          <w:sz w:val="20"/>
          <w:szCs w:val="20"/>
          <w:lang w:val="en-US"/>
        </w:rPr>
        <w:t>პირს</w:t>
      </w:r>
      <w:r w:rsidRPr="00760423">
        <w:rPr>
          <w:bCs/>
          <w:sz w:val="20"/>
          <w:szCs w:val="20"/>
          <w:lang w:val="en-US"/>
        </w:rPr>
        <w:t xml:space="preserve"> </w:t>
      </w:r>
      <w:r w:rsidRPr="00760423">
        <w:rPr>
          <w:rFonts w:ascii="Sylfaen" w:hAnsi="Sylfaen" w:cs="Sylfaen"/>
          <w:bCs/>
          <w:sz w:val="20"/>
          <w:szCs w:val="20"/>
          <w:lang w:val="en-US"/>
        </w:rPr>
        <w:t>ენიჭება</w:t>
      </w:r>
      <w:r w:rsidRPr="00760423">
        <w:rPr>
          <w:bCs/>
          <w:sz w:val="20"/>
          <w:szCs w:val="20"/>
          <w:lang w:val="en-US"/>
        </w:rPr>
        <w:t xml:space="preserve"> </w:t>
      </w:r>
      <w:r w:rsidRPr="00760423">
        <w:rPr>
          <w:rFonts w:ascii="Sylfaen" w:hAnsi="Sylfaen" w:cs="Sylfaen"/>
          <w:bCs/>
          <w:sz w:val="20"/>
          <w:szCs w:val="20"/>
          <w:lang w:val="en-US"/>
        </w:rPr>
        <w:t>მხოლოდ</w:t>
      </w:r>
      <w:r w:rsidRPr="00760423">
        <w:rPr>
          <w:bCs/>
          <w:sz w:val="20"/>
          <w:szCs w:val="20"/>
          <w:lang w:val="en-US"/>
        </w:rPr>
        <w:t xml:space="preserve"> </w:t>
      </w:r>
      <w:r w:rsidRPr="00760423">
        <w:rPr>
          <w:rFonts w:ascii="Sylfaen" w:hAnsi="Sylfaen" w:cs="Sylfaen"/>
          <w:bCs/>
          <w:sz w:val="20"/>
          <w:szCs w:val="20"/>
          <w:lang w:val="en-US"/>
        </w:rPr>
        <w:t>შესაბამისი</w:t>
      </w:r>
      <w:r w:rsidRPr="00760423">
        <w:rPr>
          <w:bCs/>
          <w:sz w:val="20"/>
          <w:szCs w:val="20"/>
          <w:lang w:val="en-US"/>
        </w:rPr>
        <w:t xml:space="preserve"> </w:t>
      </w:r>
      <w:r w:rsidRPr="00760423">
        <w:rPr>
          <w:rFonts w:ascii="Sylfaen" w:hAnsi="Sylfaen" w:cs="Sylfaen"/>
          <w:bCs/>
          <w:sz w:val="20"/>
          <w:szCs w:val="20"/>
          <w:lang w:val="en-US"/>
        </w:rPr>
        <w:t>სწავლის</w:t>
      </w:r>
      <w:r w:rsidRPr="00760423">
        <w:rPr>
          <w:bCs/>
          <w:sz w:val="20"/>
          <w:szCs w:val="20"/>
          <w:lang w:val="en-US"/>
        </w:rPr>
        <w:t xml:space="preserve"> </w:t>
      </w:r>
      <w:r w:rsidRPr="00760423">
        <w:rPr>
          <w:rFonts w:ascii="Sylfaen" w:hAnsi="Sylfaen" w:cs="Sylfaen"/>
          <w:bCs/>
          <w:sz w:val="20"/>
          <w:szCs w:val="20"/>
          <w:lang w:val="en-US"/>
        </w:rPr>
        <w:t>შედეგების</w:t>
      </w:r>
      <w:r w:rsidRPr="00760423">
        <w:rPr>
          <w:bCs/>
          <w:sz w:val="20"/>
          <w:szCs w:val="20"/>
          <w:lang w:val="en-US"/>
        </w:rPr>
        <w:t xml:space="preserve"> </w:t>
      </w:r>
      <w:r w:rsidRPr="00760423">
        <w:rPr>
          <w:rFonts w:ascii="Sylfaen" w:hAnsi="Sylfaen" w:cs="Sylfaen"/>
          <w:bCs/>
          <w:sz w:val="20"/>
          <w:szCs w:val="20"/>
          <w:lang w:val="en-US"/>
        </w:rPr>
        <w:t>დადასტურების</w:t>
      </w:r>
      <w:r w:rsidRPr="00760423">
        <w:rPr>
          <w:bCs/>
          <w:sz w:val="20"/>
          <w:szCs w:val="20"/>
          <w:lang w:val="en-US"/>
        </w:rPr>
        <w:t xml:space="preserve"> </w:t>
      </w:r>
      <w:r w:rsidRPr="00760423">
        <w:rPr>
          <w:rFonts w:ascii="Sylfaen" w:hAnsi="Sylfaen" w:cs="Sylfaen"/>
          <w:bCs/>
          <w:sz w:val="20"/>
          <w:szCs w:val="20"/>
          <w:lang w:val="en-US"/>
        </w:rPr>
        <w:t>შემთხვევაში</w:t>
      </w:r>
      <w:r w:rsidRPr="00760423">
        <w:rPr>
          <w:bCs/>
          <w:sz w:val="20"/>
          <w:szCs w:val="20"/>
          <w:lang w:val="en-US"/>
        </w:rPr>
        <w:t xml:space="preserve">, </w:t>
      </w:r>
      <w:r w:rsidRPr="00760423">
        <w:rPr>
          <w:rFonts w:ascii="Sylfaen" w:hAnsi="Sylfaen" w:cs="Sylfaen"/>
          <w:bCs/>
          <w:sz w:val="20"/>
          <w:szCs w:val="20"/>
          <w:lang w:val="en-US"/>
        </w:rPr>
        <w:t>ხოლო</w:t>
      </w:r>
      <w:r w:rsidRPr="00760423">
        <w:rPr>
          <w:bCs/>
          <w:sz w:val="20"/>
          <w:szCs w:val="20"/>
          <w:lang w:val="en-US"/>
        </w:rPr>
        <w:t xml:space="preserve"> </w:t>
      </w:r>
      <w:r w:rsidRPr="00760423">
        <w:rPr>
          <w:rFonts w:ascii="Sylfaen" w:hAnsi="Sylfaen" w:cs="Sylfaen"/>
          <w:bCs/>
          <w:sz w:val="20"/>
          <w:szCs w:val="20"/>
          <w:lang w:val="en-US"/>
        </w:rPr>
        <w:t>კვალიფიკაცია</w:t>
      </w:r>
      <w:r w:rsidRPr="00760423">
        <w:rPr>
          <w:bCs/>
          <w:sz w:val="20"/>
          <w:szCs w:val="20"/>
          <w:lang w:val="en-US"/>
        </w:rPr>
        <w:t xml:space="preserve"> - </w:t>
      </w:r>
      <w:r w:rsidRPr="00760423">
        <w:rPr>
          <w:rFonts w:ascii="Sylfaen" w:hAnsi="Sylfaen" w:cs="Sylfaen"/>
          <w:bCs/>
          <w:sz w:val="20"/>
          <w:szCs w:val="20"/>
          <w:lang w:val="en-US"/>
        </w:rPr>
        <w:t>მე</w:t>
      </w:r>
      <w:r w:rsidRPr="00760423">
        <w:rPr>
          <w:bCs/>
          <w:sz w:val="20"/>
          <w:szCs w:val="20"/>
          <w:lang w:val="en-US"/>
        </w:rPr>
        <w:t>-1</w:t>
      </w:r>
      <w:r w:rsidR="00EC1783">
        <w:rPr>
          <w:bCs/>
          <w:sz w:val="20"/>
          <w:szCs w:val="20"/>
          <w:lang w:val="en-US"/>
        </w:rPr>
        <w:t>0</w:t>
      </w:r>
      <w:r w:rsidRPr="00760423">
        <w:rPr>
          <w:bCs/>
          <w:sz w:val="20"/>
          <w:szCs w:val="20"/>
          <w:lang w:val="en-US"/>
        </w:rPr>
        <w:t xml:space="preserve"> </w:t>
      </w:r>
      <w:r w:rsidRPr="00760423">
        <w:rPr>
          <w:rFonts w:ascii="Sylfaen" w:hAnsi="Sylfaen" w:cs="Sylfaen"/>
          <w:bCs/>
          <w:sz w:val="20"/>
          <w:szCs w:val="20"/>
          <w:lang w:val="en-US"/>
        </w:rPr>
        <w:t>პუნქტით</w:t>
      </w:r>
      <w:r w:rsidRPr="00760423">
        <w:rPr>
          <w:bCs/>
          <w:sz w:val="20"/>
          <w:szCs w:val="20"/>
          <w:lang w:val="en-US"/>
        </w:rPr>
        <w:t xml:space="preserve"> </w:t>
      </w:r>
      <w:r w:rsidRPr="00760423">
        <w:rPr>
          <w:rFonts w:ascii="Sylfaen" w:hAnsi="Sylfaen" w:cs="Sylfaen"/>
          <w:bCs/>
          <w:sz w:val="20"/>
          <w:szCs w:val="20"/>
          <w:lang w:val="en-US"/>
        </w:rPr>
        <w:t>გათვალისწინებული</w:t>
      </w:r>
      <w:r w:rsidRPr="00760423">
        <w:rPr>
          <w:bCs/>
          <w:sz w:val="20"/>
          <w:szCs w:val="20"/>
          <w:lang w:val="en-US"/>
        </w:rPr>
        <w:t xml:space="preserve"> </w:t>
      </w:r>
      <w:r w:rsidRPr="00760423">
        <w:rPr>
          <w:rFonts w:ascii="Sylfaen" w:hAnsi="Sylfaen" w:cs="Sylfaen"/>
          <w:bCs/>
          <w:sz w:val="20"/>
          <w:szCs w:val="20"/>
          <w:lang w:val="en-US"/>
        </w:rPr>
        <w:t>წესით</w:t>
      </w:r>
      <w:r w:rsidRPr="00760423">
        <w:rPr>
          <w:bCs/>
          <w:sz w:val="20"/>
          <w:szCs w:val="20"/>
          <w:lang w:val="en-US"/>
        </w:rPr>
        <w:t>.</w:t>
      </w:r>
    </w:p>
    <w:p w:rsidR="003E4835" w:rsidRDefault="003E4835" w:rsidP="00540B2E">
      <w:pPr>
        <w:ind w:left="360"/>
        <w:jc w:val="both"/>
        <w:rPr>
          <w:bCs/>
          <w:sz w:val="20"/>
          <w:szCs w:val="20"/>
          <w:lang w:val="en-US"/>
        </w:rPr>
      </w:pPr>
    </w:p>
    <w:p w:rsidR="003E4835" w:rsidRDefault="003E4835" w:rsidP="00540B2E">
      <w:pPr>
        <w:ind w:left="360"/>
        <w:jc w:val="both"/>
        <w:rPr>
          <w:bCs/>
          <w:sz w:val="20"/>
          <w:szCs w:val="20"/>
          <w:lang w:val="en-US"/>
        </w:rPr>
      </w:pPr>
    </w:p>
    <w:p w:rsidR="003E4835" w:rsidRDefault="003E4835" w:rsidP="00540B2E">
      <w:pPr>
        <w:ind w:left="360"/>
        <w:jc w:val="both"/>
        <w:rPr>
          <w:bCs/>
          <w:sz w:val="20"/>
          <w:szCs w:val="20"/>
          <w:lang w:val="en-US"/>
        </w:rPr>
      </w:pPr>
    </w:p>
    <w:p w:rsidR="003E4835" w:rsidRPr="00E667D2" w:rsidRDefault="003E4835" w:rsidP="003E4835">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rPr>
      </w:pPr>
    </w:p>
    <w:p w:rsidR="003E4835" w:rsidRPr="00E667D2" w:rsidRDefault="003E4835" w:rsidP="003E4835">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sidRPr="00E667D2">
        <w:rPr>
          <w:sz w:val="20"/>
          <w:szCs w:val="20"/>
          <w:lang w:val="ka-GE"/>
        </w:rPr>
        <w:t>დანართი 1. სასწავლო გეგმა.</w:t>
      </w:r>
    </w:p>
    <w:p w:rsidR="003E4835" w:rsidRPr="00E667D2" w:rsidRDefault="003E4835" w:rsidP="003E4835">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sidRPr="00E667D2">
        <w:rPr>
          <w:sz w:val="20"/>
          <w:szCs w:val="20"/>
          <w:lang w:val="ka-GE"/>
        </w:rPr>
        <w:t xml:space="preserve">დანართი 2. სასწავლო გარემო და მატერიალური რესურსი. </w:t>
      </w:r>
    </w:p>
    <w:p w:rsidR="003E4835" w:rsidRPr="00E667D2" w:rsidRDefault="003E4835" w:rsidP="003E4835">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sidRPr="00E667D2">
        <w:rPr>
          <w:sz w:val="20"/>
          <w:szCs w:val="20"/>
          <w:lang w:val="ka-GE"/>
        </w:rPr>
        <w:t>დანართი 3. განმახორციელებელი პირები (პროფესიული განათლების მასწავლებლები).</w:t>
      </w:r>
    </w:p>
    <w:p w:rsidR="003E4835" w:rsidRPr="00E667D2" w:rsidRDefault="00BA18AE" w:rsidP="003E4835">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Pr>
          <w:sz w:val="20"/>
          <w:szCs w:val="20"/>
          <w:lang w:val="ka-GE"/>
        </w:rPr>
        <w:t xml:space="preserve">დანართი </w:t>
      </w:r>
      <w:r>
        <w:rPr>
          <w:sz w:val="20"/>
          <w:szCs w:val="20"/>
        </w:rPr>
        <w:t>4.</w:t>
      </w:r>
      <w:r>
        <w:rPr>
          <w:sz w:val="20"/>
          <w:szCs w:val="20"/>
          <w:lang w:val="ka-GE"/>
        </w:rPr>
        <w:t xml:space="preserve"> </w:t>
      </w:r>
      <w:bookmarkStart w:id="0" w:name="_GoBack"/>
      <w:bookmarkEnd w:id="0"/>
      <w:r w:rsidR="003E4835" w:rsidRPr="00E667D2">
        <w:rPr>
          <w:sz w:val="20"/>
          <w:szCs w:val="20"/>
          <w:lang w:val="ka-GE"/>
        </w:rPr>
        <w:t xml:space="preserve"> </w:t>
      </w:r>
      <w:r w:rsidR="003E4835">
        <w:rPr>
          <w:sz w:val="20"/>
          <w:szCs w:val="20"/>
          <w:lang w:val="ka-GE"/>
        </w:rPr>
        <w:t xml:space="preserve"> </w:t>
      </w:r>
      <w:r w:rsidR="003E4835" w:rsidRPr="00E667D2">
        <w:rPr>
          <w:sz w:val="20"/>
          <w:szCs w:val="20"/>
          <w:lang w:val="ka-GE"/>
        </w:rPr>
        <w:t>(პროგრამის შემადგენელი მოდულები, მათ შორის ქართული ენის მოდული</w:t>
      </w:r>
      <w:r w:rsidR="003E4835">
        <w:rPr>
          <w:sz w:val="20"/>
          <w:szCs w:val="20"/>
          <w:lang w:val="ka-GE"/>
        </w:rPr>
        <w:t>/მოდულები</w:t>
      </w:r>
      <w:r w:rsidR="003E4835" w:rsidRPr="00E667D2">
        <w:rPr>
          <w:sz w:val="20"/>
          <w:szCs w:val="20"/>
          <w:lang w:val="ka-GE"/>
        </w:rPr>
        <w:t>).</w:t>
      </w:r>
    </w:p>
    <w:p w:rsidR="003E4835" w:rsidRPr="00E667D2" w:rsidRDefault="003E4835" w:rsidP="003E4835">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p>
    <w:p w:rsidR="003E4835" w:rsidRPr="00E667D2" w:rsidRDefault="003E4835" w:rsidP="003E4835">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rPr>
      </w:pPr>
    </w:p>
    <w:p w:rsidR="003E4835" w:rsidRPr="004769FB" w:rsidRDefault="003E4835" w:rsidP="003E4835">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firstLine="0"/>
        <w:rPr>
          <w:sz w:val="20"/>
          <w:szCs w:val="20"/>
          <w:lang w:val="ka-GE"/>
        </w:rPr>
      </w:pPr>
    </w:p>
    <w:p w:rsidR="003E4835" w:rsidRPr="00760423" w:rsidRDefault="003E4835" w:rsidP="00540B2E">
      <w:pPr>
        <w:ind w:left="360"/>
        <w:jc w:val="both"/>
        <w:rPr>
          <w:rFonts w:ascii="Sylfaen" w:hAnsi="Sylfaen" w:cs="Arial"/>
          <w:sz w:val="20"/>
          <w:szCs w:val="20"/>
          <w:lang w:val="ka-GE"/>
        </w:rPr>
      </w:pPr>
    </w:p>
    <w:sectPr w:rsidR="003E4835" w:rsidRPr="00760423" w:rsidSect="005E244F">
      <w:footerReference w:type="default" r:id="rId9"/>
      <w:footnotePr>
        <w:numFmt w:val="chicago"/>
      </w:footnotePr>
      <w:pgSz w:w="12240" w:h="15840"/>
      <w:pgMar w:top="1134" w:right="850" w:bottom="63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C93" w:rsidRDefault="006A5C93" w:rsidP="004B7AF4">
      <w:r>
        <w:separator/>
      </w:r>
    </w:p>
  </w:endnote>
  <w:endnote w:type="continuationSeparator" w:id="0">
    <w:p w:rsidR="006A5C93" w:rsidRDefault="006A5C93" w:rsidP="004B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oneSans">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432876"/>
      <w:docPartObj>
        <w:docPartGallery w:val="Page Numbers (Bottom of Page)"/>
        <w:docPartUnique/>
      </w:docPartObj>
    </w:sdtPr>
    <w:sdtEndPr>
      <w:rPr>
        <w:noProof/>
      </w:rPr>
    </w:sdtEndPr>
    <w:sdtContent>
      <w:p w:rsidR="005422BB" w:rsidRDefault="005422BB">
        <w:pPr>
          <w:pStyle w:val="Footer"/>
          <w:jc w:val="right"/>
        </w:pPr>
        <w:r>
          <w:fldChar w:fldCharType="begin"/>
        </w:r>
        <w:r>
          <w:instrText xml:space="preserve"> PAGE   \* MERGEFORMAT </w:instrText>
        </w:r>
        <w:r>
          <w:fldChar w:fldCharType="separate"/>
        </w:r>
        <w:r w:rsidR="00BA18AE">
          <w:rPr>
            <w:noProof/>
          </w:rPr>
          <w:t>3</w:t>
        </w:r>
        <w:r>
          <w:rPr>
            <w:noProof/>
          </w:rPr>
          <w:fldChar w:fldCharType="end"/>
        </w:r>
      </w:p>
    </w:sdtContent>
  </w:sdt>
  <w:p w:rsidR="005422BB" w:rsidRDefault="00542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C93" w:rsidRDefault="006A5C93" w:rsidP="004B7AF4">
      <w:r>
        <w:separator/>
      </w:r>
    </w:p>
  </w:footnote>
  <w:footnote w:type="continuationSeparator" w:id="0">
    <w:p w:rsidR="006A5C93" w:rsidRDefault="006A5C93" w:rsidP="004B7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F3185"/>
    <w:multiLevelType w:val="hybridMultilevel"/>
    <w:tmpl w:val="79CCEB48"/>
    <w:lvl w:ilvl="0" w:tplc="04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nsid w:val="09007268"/>
    <w:multiLevelType w:val="hybridMultilevel"/>
    <w:tmpl w:val="8828DA64"/>
    <w:lvl w:ilvl="0" w:tplc="223E15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36A16"/>
    <w:multiLevelType w:val="hybridMultilevel"/>
    <w:tmpl w:val="59BAA782"/>
    <w:lvl w:ilvl="0" w:tplc="48D477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7226D"/>
    <w:multiLevelType w:val="hybridMultilevel"/>
    <w:tmpl w:val="AC68A2AA"/>
    <w:lvl w:ilvl="0" w:tplc="223E1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A1FC2"/>
    <w:multiLevelType w:val="hybridMultilevel"/>
    <w:tmpl w:val="0D561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B6DFD"/>
    <w:multiLevelType w:val="hybridMultilevel"/>
    <w:tmpl w:val="8522DD88"/>
    <w:lvl w:ilvl="0" w:tplc="223E1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E7F3C"/>
    <w:multiLevelType w:val="hybridMultilevel"/>
    <w:tmpl w:val="896EB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300F5"/>
    <w:multiLevelType w:val="hybridMultilevel"/>
    <w:tmpl w:val="0A5E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66B3C"/>
    <w:multiLevelType w:val="hybridMultilevel"/>
    <w:tmpl w:val="C360BEE4"/>
    <w:lvl w:ilvl="0" w:tplc="34C259E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3C054FEF"/>
    <w:multiLevelType w:val="hybridMultilevel"/>
    <w:tmpl w:val="B7605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B5401D"/>
    <w:multiLevelType w:val="hybridMultilevel"/>
    <w:tmpl w:val="A960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1169F1"/>
    <w:multiLevelType w:val="hybridMultilevel"/>
    <w:tmpl w:val="476A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0E5A8E"/>
    <w:multiLevelType w:val="hybridMultilevel"/>
    <w:tmpl w:val="9AF2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E3851"/>
    <w:multiLevelType w:val="hybridMultilevel"/>
    <w:tmpl w:val="C14AD4A6"/>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362F50"/>
    <w:multiLevelType w:val="hybridMultilevel"/>
    <w:tmpl w:val="A664D32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65343C6A"/>
    <w:multiLevelType w:val="hybridMultilevel"/>
    <w:tmpl w:val="F51E40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816530"/>
    <w:multiLevelType w:val="hybridMultilevel"/>
    <w:tmpl w:val="4C34E23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7">
    <w:nsid w:val="661743A4"/>
    <w:multiLevelType w:val="hybridMultilevel"/>
    <w:tmpl w:val="4388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587020"/>
    <w:multiLevelType w:val="hybridMultilevel"/>
    <w:tmpl w:val="7212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D3F6B"/>
    <w:multiLevelType w:val="hybridMultilevel"/>
    <w:tmpl w:val="6A78E2EE"/>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C5597"/>
    <w:multiLevelType w:val="hybridMultilevel"/>
    <w:tmpl w:val="9B6E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E4406"/>
    <w:multiLevelType w:val="hybridMultilevel"/>
    <w:tmpl w:val="051AF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3"/>
  </w:num>
  <w:num w:numId="5">
    <w:abstractNumId w:val="6"/>
  </w:num>
  <w:num w:numId="6">
    <w:abstractNumId w:val="21"/>
  </w:num>
  <w:num w:numId="7">
    <w:abstractNumId w:val="0"/>
  </w:num>
  <w:num w:numId="8">
    <w:abstractNumId w:val="16"/>
  </w:num>
  <w:num w:numId="9">
    <w:abstractNumId w:val="5"/>
  </w:num>
  <w:num w:numId="10">
    <w:abstractNumId w:val="14"/>
  </w:num>
  <w:num w:numId="11">
    <w:abstractNumId w:val="18"/>
  </w:num>
  <w:num w:numId="12">
    <w:abstractNumId w:val="2"/>
  </w:num>
  <w:num w:numId="13">
    <w:abstractNumId w:val="17"/>
  </w:num>
  <w:num w:numId="14">
    <w:abstractNumId w:val="4"/>
  </w:num>
  <w:num w:numId="15">
    <w:abstractNumId w:val="19"/>
  </w:num>
  <w:num w:numId="16">
    <w:abstractNumId w:val="15"/>
  </w:num>
  <w:num w:numId="17">
    <w:abstractNumId w:val="1"/>
  </w:num>
  <w:num w:numId="18">
    <w:abstractNumId w:val="20"/>
  </w:num>
  <w:num w:numId="19">
    <w:abstractNumId w:val="7"/>
  </w:num>
  <w:num w:numId="20">
    <w:abstractNumId w:val="10"/>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BC414A"/>
    <w:rsid w:val="00002B1A"/>
    <w:rsid w:val="00007860"/>
    <w:rsid w:val="0001718F"/>
    <w:rsid w:val="000212CD"/>
    <w:rsid w:val="0004399C"/>
    <w:rsid w:val="0004675B"/>
    <w:rsid w:val="00055444"/>
    <w:rsid w:val="00082341"/>
    <w:rsid w:val="00083ABD"/>
    <w:rsid w:val="000973FE"/>
    <w:rsid w:val="000A5F66"/>
    <w:rsid w:val="000B0CCA"/>
    <w:rsid w:val="000B1AFE"/>
    <w:rsid w:val="000B3882"/>
    <w:rsid w:val="000C77F7"/>
    <w:rsid w:val="000D16D3"/>
    <w:rsid w:val="000E2F9E"/>
    <w:rsid w:val="000E7E47"/>
    <w:rsid w:val="00114C46"/>
    <w:rsid w:val="0015162E"/>
    <w:rsid w:val="00152FC6"/>
    <w:rsid w:val="00156236"/>
    <w:rsid w:val="00160B44"/>
    <w:rsid w:val="00163BB2"/>
    <w:rsid w:val="00170493"/>
    <w:rsid w:val="00175DC3"/>
    <w:rsid w:val="0018728E"/>
    <w:rsid w:val="00191AAA"/>
    <w:rsid w:val="001B0FA8"/>
    <w:rsid w:val="001B1A84"/>
    <w:rsid w:val="001B5BCE"/>
    <w:rsid w:val="001D0207"/>
    <w:rsid w:val="001D5C9F"/>
    <w:rsid w:val="001F01A8"/>
    <w:rsid w:val="002025EB"/>
    <w:rsid w:val="00214CBB"/>
    <w:rsid w:val="00233E57"/>
    <w:rsid w:val="0023675D"/>
    <w:rsid w:val="0025065C"/>
    <w:rsid w:val="0025599C"/>
    <w:rsid w:val="0028104A"/>
    <w:rsid w:val="00282F28"/>
    <w:rsid w:val="00287E10"/>
    <w:rsid w:val="002A615C"/>
    <w:rsid w:val="002D0690"/>
    <w:rsid w:val="002D2D63"/>
    <w:rsid w:val="002D6A53"/>
    <w:rsid w:val="002E67B6"/>
    <w:rsid w:val="002F2BFC"/>
    <w:rsid w:val="003037D5"/>
    <w:rsid w:val="0030475C"/>
    <w:rsid w:val="00342964"/>
    <w:rsid w:val="0035057F"/>
    <w:rsid w:val="0036450A"/>
    <w:rsid w:val="00366BE3"/>
    <w:rsid w:val="00397821"/>
    <w:rsid w:val="003A41E3"/>
    <w:rsid w:val="003C227A"/>
    <w:rsid w:val="003C2A82"/>
    <w:rsid w:val="003E4835"/>
    <w:rsid w:val="00402290"/>
    <w:rsid w:val="00404D8B"/>
    <w:rsid w:val="00413FEB"/>
    <w:rsid w:val="004156D3"/>
    <w:rsid w:val="0042719F"/>
    <w:rsid w:val="0044096A"/>
    <w:rsid w:val="00454599"/>
    <w:rsid w:val="00456C5A"/>
    <w:rsid w:val="004756EB"/>
    <w:rsid w:val="004840BF"/>
    <w:rsid w:val="004A55AB"/>
    <w:rsid w:val="004A62B3"/>
    <w:rsid w:val="004B7AF4"/>
    <w:rsid w:val="004D7915"/>
    <w:rsid w:val="004E1565"/>
    <w:rsid w:val="004E7F1B"/>
    <w:rsid w:val="00504B08"/>
    <w:rsid w:val="005178CB"/>
    <w:rsid w:val="00522AD2"/>
    <w:rsid w:val="00530B90"/>
    <w:rsid w:val="005334FD"/>
    <w:rsid w:val="00540819"/>
    <w:rsid w:val="00540B2E"/>
    <w:rsid w:val="005422BB"/>
    <w:rsid w:val="00542CE9"/>
    <w:rsid w:val="00543CA2"/>
    <w:rsid w:val="00547DAB"/>
    <w:rsid w:val="00570F90"/>
    <w:rsid w:val="005848D2"/>
    <w:rsid w:val="005905E7"/>
    <w:rsid w:val="005A4242"/>
    <w:rsid w:val="005A5F82"/>
    <w:rsid w:val="005B2032"/>
    <w:rsid w:val="005D613D"/>
    <w:rsid w:val="005E244F"/>
    <w:rsid w:val="005E5573"/>
    <w:rsid w:val="00606F2E"/>
    <w:rsid w:val="006104D0"/>
    <w:rsid w:val="00622BA1"/>
    <w:rsid w:val="00627FFC"/>
    <w:rsid w:val="006407A1"/>
    <w:rsid w:val="00652966"/>
    <w:rsid w:val="00655B14"/>
    <w:rsid w:val="00662E1F"/>
    <w:rsid w:val="0068604E"/>
    <w:rsid w:val="006A5C93"/>
    <w:rsid w:val="006B1328"/>
    <w:rsid w:val="006B3B3D"/>
    <w:rsid w:val="006B656F"/>
    <w:rsid w:val="00710623"/>
    <w:rsid w:val="00726CE6"/>
    <w:rsid w:val="00726E33"/>
    <w:rsid w:val="00730524"/>
    <w:rsid w:val="0074630F"/>
    <w:rsid w:val="00760423"/>
    <w:rsid w:val="00785947"/>
    <w:rsid w:val="00787B8F"/>
    <w:rsid w:val="007A4F02"/>
    <w:rsid w:val="007C509B"/>
    <w:rsid w:val="007C7C8E"/>
    <w:rsid w:val="007D5426"/>
    <w:rsid w:val="007E384F"/>
    <w:rsid w:val="008034BE"/>
    <w:rsid w:val="008160DA"/>
    <w:rsid w:val="0082169D"/>
    <w:rsid w:val="00831B68"/>
    <w:rsid w:val="008476B7"/>
    <w:rsid w:val="00851008"/>
    <w:rsid w:val="00857C98"/>
    <w:rsid w:val="00872FD0"/>
    <w:rsid w:val="00892253"/>
    <w:rsid w:val="008A5EB2"/>
    <w:rsid w:val="008A743A"/>
    <w:rsid w:val="008E604E"/>
    <w:rsid w:val="008F06D8"/>
    <w:rsid w:val="008F4745"/>
    <w:rsid w:val="008F6851"/>
    <w:rsid w:val="009156DD"/>
    <w:rsid w:val="0091695D"/>
    <w:rsid w:val="009277E8"/>
    <w:rsid w:val="0095097B"/>
    <w:rsid w:val="009807DB"/>
    <w:rsid w:val="00982698"/>
    <w:rsid w:val="00985208"/>
    <w:rsid w:val="009955FF"/>
    <w:rsid w:val="009B700D"/>
    <w:rsid w:val="009D371A"/>
    <w:rsid w:val="009D5975"/>
    <w:rsid w:val="009F62F5"/>
    <w:rsid w:val="009F64B6"/>
    <w:rsid w:val="00A0392A"/>
    <w:rsid w:val="00A11792"/>
    <w:rsid w:val="00A23992"/>
    <w:rsid w:val="00A61498"/>
    <w:rsid w:val="00A72183"/>
    <w:rsid w:val="00A72744"/>
    <w:rsid w:val="00A81ABF"/>
    <w:rsid w:val="00AC58DF"/>
    <w:rsid w:val="00AD3007"/>
    <w:rsid w:val="00AD6481"/>
    <w:rsid w:val="00B1674F"/>
    <w:rsid w:val="00B20D7F"/>
    <w:rsid w:val="00B5040F"/>
    <w:rsid w:val="00B56D26"/>
    <w:rsid w:val="00B739ED"/>
    <w:rsid w:val="00B73D87"/>
    <w:rsid w:val="00B83010"/>
    <w:rsid w:val="00BA18AE"/>
    <w:rsid w:val="00BA2C6E"/>
    <w:rsid w:val="00BA59A2"/>
    <w:rsid w:val="00BC414A"/>
    <w:rsid w:val="00BC7D02"/>
    <w:rsid w:val="00BD04A0"/>
    <w:rsid w:val="00BD1D27"/>
    <w:rsid w:val="00BE64C7"/>
    <w:rsid w:val="00BF06B0"/>
    <w:rsid w:val="00C07409"/>
    <w:rsid w:val="00C10980"/>
    <w:rsid w:val="00C42738"/>
    <w:rsid w:val="00C4516A"/>
    <w:rsid w:val="00C66C4D"/>
    <w:rsid w:val="00C769C7"/>
    <w:rsid w:val="00C83FE6"/>
    <w:rsid w:val="00C917A2"/>
    <w:rsid w:val="00C9316D"/>
    <w:rsid w:val="00CB7EA1"/>
    <w:rsid w:val="00CD001B"/>
    <w:rsid w:val="00CD0B80"/>
    <w:rsid w:val="00CF4EDA"/>
    <w:rsid w:val="00D015F9"/>
    <w:rsid w:val="00D132C2"/>
    <w:rsid w:val="00D25039"/>
    <w:rsid w:val="00D31B15"/>
    <w:rsid w:val="00D5426F"/>
    <w:rsid w:val="00D7335C"/>
    <w:rsid w:val="00D74868"/>
    <w:rsid w:val="00D76AE2"/>
    <w:rsid w:val="00DC7406"/>
    <w:rsid w:val="00DE0305"/>
    <w:rsid w:val="00DF18AE"/>
    <w:rsid w:val="00DF4B3A"/>
    <w:rsid w:val="00DF4CE8"/>
    <w:rsid w:val="00E16336"/>
    <w:rsid w:val="00E85D32"/>
    <w:rsid w:val="00E86338"/>
    <w:rsid w:val="00E91055"/>
    <w:rsid w:val="00EB2A68"/>
    <w:rsid w:val="00EB3B75"/>
    <w:rsid w:val="00EB7DF3"/>
    <w:rsid w:val="00EC1783"/>
    <w:rsid w:val="00EC74E5"/>
    <w:rsid w:val="00EE6B6A"/>
    <w:rsid w:val="00F06C82"/>
    <w:rsid w:val="00F12DAC"/>
    <w:rsid w:val="00F31C99"/>
    <w:rsid w:val="00F47CC9"/>
    <w:rsid w:val="00F57FD1"/>
    <w:rsid w:val="00F62141"/>
    <w:rsid w:val="00F64480"/>
    <w:rsid w:val="00F6650A"/>
    <w:rsid w:val="00F70FFE"/>
    <w:rsid w:val="00F83E7C"/>
    <w:rsid w:val="00FA0DA9"/>
    <w:rsid w:val="00FA49AA"/>
    <w:rsid w:val="00FD1803"/>
    <w:rsid w:val="00FF75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86129-0D10-42B9-8077-251E6379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68"/>
    <w:pPr>
      <w:spacing w:after="0" w:line="240" w:lineRule="auto"/>
    </w:pPr>
    <w:rPr>
      <w:rFonts w:ascii="StoneSans" w:eastAsia="Times New Roman" w:hAnsi="StoneSan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191AAA"/>
    <w:pPr>
      <w:spacing w:after="120" w:line="360"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191AAA"/>
    <w:rPr>
      <w:rFonts w:ascii="Calibri" w:eastAsia="Times New Roman" w:hAnsi="Calibri" w:cs="Times New Roman"/>
      <w:sz w:val="16"/>
      <w:szCs w:val="16"/>
      <w:lang w:val="en-GB"/>
    </w:rPr>
  </w:style>
  <w:style w:type="paragraph" w:styleId="ListParagraph">
    <w:name w:val="List Paragraph"/>
    <w:basedOn w:val="Normal"/>
    <w:link w:val="ListParagraphChar"/>
    <w:uiPriority w:val="34"/>
    <w:qFormat/>
    <w:rsid w:val="009D371A"/>
    <w:pPr>
      <w:ind w:left="720"/>
      <w:contextualSpacing/>
    </w:pPr>
  </w:style>
  <w:style w:type="paragraph" w:styleId="BalloonText">
    <w:name w:val="Balloon Text"/>
    <w:basedOn w:val="Normal"/>
    <w:link w:val="BalloonTextChar"/>
    <w:uiPriority w:val="99"/>
    <w:semiHidden/>
    <w:unhideWhenUsed/>
    <w:rsid w:val="00114C46"/>
    <w:rPr>
      <w:rFonts w:ascii="Tahoma" w:hAnsi="Tahoma" w:cs="Tahoma"/>
      <w:sz w:val="16"/>
      <w:szCs w:val="16"/>
    </w:rPr>
  </w:style>
  <w:style w:type="character" w:customStyle="1" w:styleId="BalloonTextChar">
    <w:name w:val="Balloon Text Char"/>
    <w:basedOn w:val="DefaultParagraphFont"/>
    <w:link w:val="BalloonText"/>
    <w:uiPriority w:val="99"/>
    <w:semiHidden/>
    <w:rsid w:val="00114C46"/>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627FFC"/>
    <w:rPr>
      <w:sz w:val="16"/>
      <w:szCs w:val="16"/>
    </w:rPr>
  </w:style>
  <w:style w:type="paragraph" w:styleId="CommentText">
    <w:name w:val="annotation text"/>
    <w:basedOn w:val="Normal"/>
    <w:link w:val="CommentTextChar"/>
    <w:uiPriority w:val="99"/>
    <w:unhideWhenUsed/>
    <w:rsid w:val="00627FFC"/>
    <w:rPr>
      <w:sz w:val="20"/>
      <w:szCs w:val="20"/>
    </w:rPr>
  </w:style>
  <w:style w:type="character" w:customStyle="1" w:styleId="CommentTextChar">
    <w:name w:val="Comment Text Char"/>
    <w:basedOn w:val="DefaultParagraphFont"/>
    <w:link w:val="CommentText"/>
    <w:uiPriority w:val="99"/>
    <w:rsid w:val="00627FFC"/>
    <w:rPr>
      <w:rFonts w:ascii="StoneSans" w:eastAsia="Times New Roman" w:hAnsi="StoneSan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27FFC"/>
    <w:rPr>
      <w:b/>
      <w:bCs/>
    </w:rPr>
  </w:style>
  <w:style w:type="character" w:customStyle="1" w:styleId="CommentSubjectChar">
    <w:name w:val="Comment Subject Char"/>
    <w:basedOn w:val="CommentTextChar"/>
    <w:link w:val="CommentSubject"/>
    <w:uiPriority w:val="99"/>
    <w:semiHidden/>
    <w:rsid w:val="00627FFC"/>
    <w:rPr>
      <w:rFonts w:ascii="StoneSans" w:eastAsia="Times New Roman" w:hAnsi="StoneSans" w:cs="Times New Roman"/>
      <w:b/>
      <w:bCs/>
      <w:sz w:val="20"/>
      <w:szCs w:val="20"/>
      <w:lang w:val="en-GB"/>
    </w:rPr>
  </w:style>
  <w:style w:type="paragraph" w:styleId="Revision">
    <w:name w:val="Revision"/>
    <w:hidden/>
    <w:uiPriority w:val="99"/>
    <w:semiHidden/>
    <w:rsid w:val="006407A1"/>
    <w:pPr>
      <w:spacing w:after="0" w:line="240" w:lineRule="auto"/>
    </w:pPr>
    <w:rPr>
      <w:rFonts w:ascii="StoneSans" w:eastAsia="Times New Roman" w:hAnsi="StoneSans" w:cs="Times New Roman"/>
      <w:lang w:val="en-GB"/>
    </w:rPr>
  </w:style>
  <w:style w:type="paragraph" w:styleId="FootnoteText">
    <w:name w:val="footnote text"/>
    <w:basedOn w:val="Normal"/>
    <w:link w:val="FootnoteTextChar"/>
    <w:uiPriority w:val="99"/>
    <w:semiHidden/>
    <w:unhideWhenUsed/>
    <w:rsid w:val="004B7AF4"/>
    <w:rPr>
      <w:sz w:val="20"/>
      <w:szCs w:val="20"/>
    </w:rPr>
  </w:style>
  <w:style w:type="character" w:customStyle="1" w:styleId="FootnoteTextChar">
    <w:name w:val="Footnote Text Char"/>
    <w:basedOn w:val="DefaultParagraphFont"/>
    <w:link w:val="FootnoteText"/>
    <w:uiPriority w:val="99"/>
    <w:semiHidden/>
    <w:rsid w:val="004B7AF4"/>
    <w:rPr>
      <w:rFonts w:ascii="StoneSans" w:eastAsia="Times New Roman" w:hAnsi="StoneSans" w:cs="Times New Roman"/>
      <w:sz w:val="20"/>
      <w:szCs w:val="20"/>
      <w:lang w:val="en-GB"/>
    </w:rPr>
  </w:style>
  <w:style w:type="character" w:styleId="FootnoteReference">
    <w:name w:val="footnote reference"/>
    <w:basedOn w:val="DefaultParagraphFont"/>
    <w:uiPriority w:val="99"/>
    <w:semiHidden/>
    <w:unhideWhenUsed/>
    <w:rsid w:val="004B7AF4"/>
    <w:rPr>
      <w:vertAlign w:val="superscript"/>
    </w:rPr>
  </w:style>
  <w:style w:type="character" w:customStyle="1" w:styleId="yiv4884657311">
    <w:name w:val="yiv4884657311"/>
    <w:basedOn w:val="DefaultParagraphFont"/>
    <w:rsid w:val="00710623"/>
  </w:style>
  <w:style w:type="paragraph" w:customStyle="1" w:styleId="abzacixml">
    <w:name w:val="abzaci_xml"/>
    <w:basedOn w:val="PlainText"/>
    <w:uiPriority w:val="99"/>
    <w:rsid w:val="00397821"/>
    <w:pPr>
      <w:autoSpaceDE w:val="0"/>
      <w:autoSpaceDN w:val="0"/>
      <w:adjustRightInd w:val="0"/>
      <w:ind w:firstLine="283"/>
      <w:jc w:val="both"/>
    </w:pPr>
    <w:rPr>
      <w:rFonts w:ascii="Sylfaen" w:hAnsi="Sylfaen" w:cs="Sylfaen"/>
      <w:sz w:val="22"/>
      <w:szCs w:val="22"/>
      <w:lang w:val="en-US"/>
    </w:rPr>
  </w:style>
  <w:style w:type="paragraph" w:customStyle="1" w:styleId="muxlixml">
    <w:name w:val="muxli_xml"/>
    <w:basedOn w:val="Normal"/>
    <w:uiPriority w:val="99"/>
    <w:rsid w:val="00397821"/>
    <w:pPr>
      <w:keepNext/>
      <w:keepLines/>
      <w:tabs>
        <w:tab w:val="left" w:pos="283"/>
      </w:tabs>
      <w:autoSpaceDE w:val="0"/>
      <w:autoSpaceDN w:val="0"/>
      <w:adjustRightInd w:val="0"/>
      <w:spacing w:line="20" w:lineRule="atLeast"/>
      <w:ind w:left="850" w:hanging="850"/>
    </w:pPr>
    <w:rPr>
      <w:rFonts w:ascii="Sylfaen" w:hAnsi="Sylfaen" w:cs="Sylfaen"/>
      <w:b/>
      <w:bCs/>
      <w:sz w:val="24"/>
      <w:szCs w:val="24"/>
      <w:lang w:val="en-US"/>
    </w:rPr>
  </w:style>
  <w:style w:type="paragraph" w:styleId="PlainText">
    <w:name w:val="Plain Text"/>
    <w:basedOn w:val="Normal"/>
    <w:link w:val="PlainTextChar"/>
    <w:uiPriority w:val="99"/>
    <w:semiHidden/>
    <w:unhideWhenUsed/>
    <w:rsid w:val="00397821"/>
    <w:rPr>
      <w:rFonts w:ascii="Consolas" w:hAnsi="Consolas" w:cs="Consolas"/>
      <w:sz w:val="21"/>
      <w:szCs w:val="21"/>
    </w:rPr>
  </w:style>
  <w:style w:type="character" w:customStyle="1" w:styleId="PlainTextChar">
    <w:name w:val="Plain Text Char"/>
    <w:basedOn w:val="DefaultParagraphFont"/>
    <w:link w:val="PlainText"/>
    <w:uiPriority w:val="99"/>
    <w:semiHidden/>
    <w:rsid w:val="00397821"/>
    <w:rPr>
      <w:rFonts w:ascii="Consolas" w:eastAsia="Times New Roman" w:hAnsi="Consolas" w:cs="Consolas"/>
      <w:sz w:val="21"/>
      <w:szCs w:val="21"/>
      <w:lang w:val="en-GB"/>
    </w:rPr>
  </w:style>
  <w:style w:type="paragraph" w:styleId="Header">
    <w:name w:val="header"/>
    <w:basedOn w:val="Normal"/>
    <w:link w:val="HeaderChar"/>
    <w:uiPriority w:val="99"/>
    <w:unhideWhenUsed/>
    <w:rsid w:val="005422BB"/>
    <w:pPr>
      <w:tabs>
        <w:tab w:val="center" w:pos="4844"/>
        <w:tab w:val="right" w:pos="9689"/>
      </w:tabs>
    </w:pPr>
  </w:style>
  <w:style w:type="character" w:customStyle="1" w:styleId="HeaderChar">
    <w:name w:val="Header Char"/>
    <w:basedOn w:val="DefaultParagraphFont"/>
    <w:link w:val="Header"/>
    <w:uiPriority w:val="99"/>
    <w:rsid w:val="005422BB"/>
    <w:rPr>
      <w:rFonts w:ascii="StoneSans" w:eastAsia="Times New Roman" w:hAnsi="StoneSans" w:cs="Times New Roman"/>
      <w:lang w:val="en-GB"/>
    </w:rPr>
  </w:style>
  <w:style w:type="paragraph" w:styleId="Footer">
    <w:name w:val="footer"/>
    <w:basedOn w:val="Normal"/>
    <w:link w:val="FooterChar"/>
    <w:uiPriority w:val="99"/>
    <w:unhideWhenUsed/>
    <w:rsid w:val="005422BB"/>
    <w:pPr>
      <w:tabs>
        <w:tab w:val="center" w:pos="4844"/>
        <w:tab w:val="right" w:pos="9689"/>
      </w:tabs>
    </w:pPr>
  </w:style>
  <w:style w:type="character" w:customStyle="1" w:styleId="FooterChar">
    <w:name w:val="Footer Char"/>
    <w:basedOn w:val="DefaultParagraphFont"/>
    <w:link w:val="Footer"/>
    <w:uiPriority w:val="99"/>
    <w:rsid w:val="005422BB"/>
    <w:rPr>
      <w:rFonts w:ascii="StoneSans" w:eastAsia="Times New Roman" w:hAnsi="StoneSans" w:cs="Times New Roman"/>
      <w:lang w:val="en-GB"/>
    </w:rPr>
  </w:style>
  <w:style w:type="character" w:customStyle="1" w:styleId="ListParagraphChar">
    <w:name w:val="List Paragraph Char"/>
    <w:link w:val="ListParagraph"/>
    <w:uiPriority w:val="34"/>
    <w:locked/>
    <w:rsid w:val="00D132C2"/>
    <w:rPr>
      <w:rFonts w:ascii="StoneSans" w:eastAsia="Times New Roman" w:hAnsi="StoneSan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2158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0">
          <w:marLeft w:val="0"/>
          <w:marRight w:val="0"/>
          <w:marTop w:val="0"/>
          <w:marBottom w:val="0"/>
          <w:divBdr>
            <w:top w:val="none" w:sz="0" w:space="0" w:color="auto"/>
            <w:left w:val="none" w:sz="0" w:space="0" w:color="auto"/>
            <w:bottom w:val="none" w:sz="0" w:space="0" w:color="auto"/>
            <w:right w:val="none" w:sz="0" w:space="0" w:color="auto"/>
          </w:divBdr>
        </w:div>
        <w:div w:id="220094513">
          <w:marLeft w:val="0"/>
          <w:marRight w:val="0"/>
          <w:marTop w:val="0"/>
          <w:marBottom w:val="0"/>
          <w:divBdr>
            <w:top w:val="none" w:sz="0" w:space="0" w:color="auto"/>
            <w:left w:val="none" w:sz="0" w:space="0" w:color="auto"/>
            <w:bottom w:val="none" w:sz="0" w:space="0" w:color="auto"/>
            <w:right w:val="none" w:sz="0" w:space="0" w:color="auto"/>
          </w:divBdr>
        </w:div>
        <w:div w:id="1391347835">
          <w:marLeft w:val="0"/>
          <w:marRight w:val="0"/>
          <w:marTop w:val="0"/>
          <w:marBottom w:val="0"/>
          <w:divBdr>
            <w:top w:val="none" w:sz="0" w:space="0" w:color="auto"/>
            <w:left w:val="none" w:sz="0" w:space="0" w:color="auto"/>
            <w:bottom w:val="none" w:sz="0" w:space="0" w:color="auto"/>
            <w:right w:val="none" w:sz="0" w:space="0" w:color="auto"/>
          </w:divBdr>
        </w:div>
      </w:divsChild>
    </w:div>
    <w:div w:id="211192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6E05-476B-4505-B315-727DCC32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Khatiashvili</dc:creator>
  <cp:lastModifiedBy>214</cp:lastModifiedBy>
  <cp:revision>58</cp:revision>
  <cp:lastPrinted>2019-03-03T13:46:00Z</cp:lastPrinted>
  <dcterms:created xsi:type="dcterms:W3CDTF">2015-07-07T15:28:00Z</dcterms:created>
  <dcterms:modified xsi:type="dcterms:W3CDTF">2019-03-04T12:53:00Z</dcterms:modified>
</cp:coreProperties>
</file>